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54BCDBB4"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631CB2D" w14:textId="77777777" w:rsidR="00AB3C5D" w:rsidRDefault="00AB3C5D" w:rsidP="00642DF9">
      <w:pPr>
        <w:spacing w:line="240" w:lineRule="auto"/>
        <w:jc w:val="both"/>
        <w:rPr>
          <w:rFonts w:ascii="Segoe UI" w:eastAsia="Times New Roman" w:hAnsi="Segoe UI" w:cs="Segoe UI"/>
          <w:i/>
          <w:sz w:val="18"/>
          <w:szCs w:val="18"/>
          <w:lang w:eastAsia="ar-SA"/>
        </w:rPr>
      </w:pPr>
    </w:p>
    <w:p w14:paraId="4A2C330A" w14:textId="77777777" w:rsidR="00AB3C5D" w:rsidRDefault="00AB3C5D"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4D48FA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858"/>
        <w:gridCol w:w="1461"/>
        <w:gridCol w:w="1955"/>
        <w:gridCol w:w="2155"/>
      </w:tblGrid>
      <w:tr w:rsidR="00642DF9" w:rsidRPr="00642DF9" w14:paraId="35EBC877" w14:textId="77777777" w:rsidTr="000749B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858"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46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9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858" w:type="dxa"/>
            <w:tcBorders>
              <w:top w:val="single" w:sz="4" w:space="0" w:color="auto"/>
              <w:left w:val="nil"/>
              <w:bottom w:val="single" w:sz="4" w:space="0" w:color="auto"/>
              <w:right w:val="single" w:sz="4" w:space="0" w:color="auto"/>
            </w:tcBorders>
            <w:shd w:val="clear" w:color="auto" w:fill="auto"/>
            <w:vAlign w:val="center"/>
          </w:tcPr>
          <w:p w14:paraId="23842463" w14:textId="26F6ED5A" w:rsidR="00642DF9" w:rsidRPr="00C85D11" w:rsidRDefault="00CA710A" w:rsidP="00642DF9">
            <w:pPr>
              <w:spacing w:line="240" w:lineRule="auto"/>
              <w:jc w:val="both"/>
              <w:rPr>
                <w:rFonts w:ascii="Segoe UI" w:eastAsia="Calibri" w:hAnsi="Segoe UI" w:cs="Segoe UI"/>
                <w:sz w:val="18"/>
                <w:szCs w:val="18"/>
                <w:lang w:val="pt-BR"/>
              </w:rPr>
            </w:pPr>
            <w:r w:rsidRPr="00C85D11">
              <w:rPr>
                <w:rFonts w:ascii="Segoe UI" w:hAnsi="Segoe UI" w:cs="Segoe UI"/>
                <w:b/>
                <w:iCs/>
                <w:color w:val="000000"/>
                <w:sz w:val="18"/>
                <w:szCs w:val="18"/>
              </w:rPr>
              <w:t>TEKOČINSKI KROMATOGRAF ULTRA VISOKE LOČLJIVOSTI SKLOPLJEN S TANDEMSKIM KVADRUPOLNIM MASNIM SPEKTROMETROM (UHPLC-TQMS)</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DC750F" w:rsidRDefault="00064A96" w:rsidP="00642DF9">
            <w:pPr>
              <w:spacing w:line="240" w:lineRule="auto"/>
              <w:jc w:val="right"/>
              <w:rPr>
                <w:rFonts w:ascii="Segoe UI" w:eastAsia="Times New Roman" w:hAnsi="Segoe UI" w:cs="Segoe UI"/>
                <w:color w:val="000000"/>
                <w:sz w:val="18"/>
                <w:szCs w:val="18"/>
              </w:rPr>
            </w:pPr>
            <w:r w:rsidRPr="00DC750F">
              <w:rPr>
                <w:rFonts w:ascii="Segoe UI" w:eastAsia="Times New Roman" w:hAnsi="Segoe UI" w:cs="Segoe UI"/>
                <w:color w:val="000000"/>
                <w:sz w:val="18"/>
                <w:szCs w:val="18"/>
              </w:rPr>
              <w:t>celoten komplet opreme</w:t>
            </w:r>
          </w:p>
        </w:tc>
        <w:tc>
          <w:tcPr>
            <w:tcW w:w="1955"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C85D11" w:rsidRPr="00642DF9" w14:paraId="04D39254"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6A988" w14:textId="634C6510" w:rsidR="00C85D11" w:rsidRPr="00642DF9" w:rsidRDefault="00C85D11"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858" w:type="dxa"/>
            <w:tcBorders>
              <w:top w:val="single" w:sz="4" w:space="0" w:color="auto"/>
              <w:left w:val="nil"/>
              <w:bottom w:val="single" w:sz="4" w:space="0" w:color="auto"/>
              <w:right w:val="single" w:sz="4" w:space="0" w:color="auto"/>
            </w:tcBorders>
            <w:shd w:val="clear" w:color="auto" w:fill="auto"/>
            <w:vAlign w:val="center"/>
          </w:tcPr>
          <w:p w14:paraId="66E2898A" w14:textId="720CA903" w:rsidR="00C85D11" w:rsidRPr="00DC750F" w:rsidRDefault="00C85D11" w:rsidP="00642DF9">
            <w:pPr>
              <w:spacing w:line="240" w:lineRule="auto"/>
              <w:jc w:val="both"/>
              <w:rPr>
                <w:rFonts w:ascii="Segoe UI" w:hAnsi="Segoe UI" w:cs="Segoe UI"/>
                <w:b/>
                <w:iCs/>
                <w:color w:val="000000"/>
                <w:sz w:val="18"/>
                <w:szCs w:val="18"/>
              </w:rPr>
            </w:pPr>
            <w:r w:rsidRPr="00DC750F">
              <w:rPr>
                <w:rFonts w:ascii="Segoe UI" w:hAnsi="Segoe UI" w:cs="Segoe UI"/>
                <w:b/>
                <w:iCs/>
                <w:color w:val="000000"/>
                <w:sz w:val="18"/>
                <w:szCs w:val="18"/>
              </w:rPr>
              <w:t>SERVIS IN VZDRŽEVANJE</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1BC369BF" w14:textId="0CFE5710" w:rsidR="00C85D11" w:rsidRPr="00DC750F" w:rsidRDefault="00063068" w:rsidP="00642DF9">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 xml:space="preserve">za </w:t>
            </w:r>
            <w:r w:rsidR="00B34077" w:rsidRPr="00DC750F">
              <w:rPr>
                <w:rFonts w:ascii="Segoe UI" w:eastAsia="Times New Roman" w:hAnsi="Segoe UI" w:cs="Segoe UI"/>
                <w:color w:val="000000"/>
                <w:sz w:val="18"/>
                <w:szCs w:val="18"/>
              </w:rPr>
              <w:t>1</w:t>
            </w:r>
            <w:r w:rsidR="00C85D11" w:rsidRPr="00DC750F">
              <w:rPr>
                <w:rFonts w:ascii="Segoe UI" w:eastAsia="Times New Roman" w:hAnsi="Segoe UI" w:cs="Segoe UI"/>
                <w:color w:val="000000"/>
                <w:sz w:val="18"/>
                <w:szCs w:val="18"/>
              </w:rPr>
              <w:t xml:space="preserve"> let</w:t>
            </w:r>
            <w:r w:rsidR="00943229" w:rsidRPr="00DC750F">
              <w:rPr>
                <w:rFonts w:ascii="Segoe UI" w:eastAsia="Times New Roman" w:hAnsi="Segoe UI" w:cs="Segoe UI"/>
                <w:color w:val="000000"/>
                <w:sz w:val="18"/>
                <w:szCs w:val="18"/>
              </w:rPr>
              <w:t>o- vklju</w:t>
            </w:r>
            <w:r w:rsidR="001E523D">
              <w:rPr>
                <w:rFonts w:ascii="Segoe UI" w:eastAsia="Times New Roman" w:hAnsi="Segoe UI" w:cs="Segoe UI"/>
                <w:color w:val="000000"/>
                <w:sz w:val="18"/>
                <w:szCs w:val="18"/>
              </w:rPr>
              <w:t>č</w:t>
            </w:r>
            <w:r w:rsidR="00943229" w:rsidRPr="00DC750F">
              <w:rPr>
                <w:rFonts w:ascii="Segoe UI" w:eastAsia="Times New Roman" w:hAnsi="Segoe UI" w:cs="Segoe UI"/>
                <w:color w:val="000000"/>
                <w:sz w:val="18"/>
                <w:szCs w:val="18"/>
              </w:rPr>
              <w:t>eno v ponudbo</w:t>
            </w:r>
          </w:p>
        </w:tc>
        <w:tc>
          <w:tcPr>
            <w:tcW w:w="1955" w:type="dxa"/>
            <w:tcBorders>
              <w:top w:val="single" w:sz="4" w:space="0" w:color="auto"/>
              <w:left w:val="nil"/>
              <w:bottom w:val="single" w:sz="4" w:space="0" w:color="auto"/>
              <w:right w:val="single" w:sz="4" w:space="0" w:color="auto"/>
            </w:tcBorders>
            <w:shd w:val="clear" w:color="auto" w:fill="auto"/>
            <w:noWrap/>
            <w:vAlign w:val="center"/>
          </w:tcPr>
          <w:p w14:paraId="32BC8C78" w14:textId="77777777" w:rsidR="00C85D11" w:rsidRPr="00943229" w:rsidRDefault="00C85D11"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665A765" w14:textId="77777777" w:rsidR="00C85D11" w:rsidRPr="00642DF9" w:rsidRDefault="00C85D11"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DC750F"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642DF9" w:rsidRPr="00642DF9" w14:paraId="1C28F68A" w14:textId="77777777" w:rsidTr="00656399">
        <w:tc>
          <w:tcPr>
            <w:tcW w:w="4849"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656399">
        <w:tc>
          <w:tcPr>
            <w:tcW w:w="4849" w:type="dxa"/>
            <w:shd w:val="clear" w:color="auto" w:fill="DEEAF6"/>
          </w:tcPr>
          <w:p w14:paraId="6A86BF15" w14:textId="5A558B0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656399">
              <w:rPr>
                <w:rFonts w:ascii="Segoe UI" w:eastAsia="Times New Roman" w:hAnsi="Segoe UI" w:cs="Segoe UI"/>
                <w:color w:val="000000"/>
                <w:sz w:val="22"/>
                <w:lang w:eastAsia="sl-SI"/>
              </w:rPr>
              <w:t xml:space="preserve"> in namestitev</w:t>
            </w:r>
            <w:r w:rsidRPr="00642DF9">
              <w:rPr>
                <w:rFonts w:ascii="Segoe UI" w:eastAsia="Times New Roman" w:hAnsi="Segoe UI" w:cs="Segoe UI"/>
                <w:color w:val="000000"/>
                <w:sz w:val="22"/>
                <w:lang w:eastAsia="sl-SI"/>
              </w:rPr>
              <w:t>:</w:t>
            </w:r>
          </w:p>
        </w:tc>
        <w:tc>
          <w:tcPr>
            <w:tcW w:w="5244" w:type="dxa"/>
            <w:shd w:val="clear" w:color="auto" w:fill="auto"/>
          </w:tcPr>
          <w:p w14:paraId="4E5D7640" w14:textId="575ED35D" w:rsidR="00642DF9" w:rsidRPr="00656399" w:rsidRDefault="00656399" w:rsidP="00550E5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V roku 2 (dveh) mesecev od prejema naročila</w:t>
            </w:r>
          </w:p>
        </w:tc>
      </w:tr>
      <w:tr w:rsidR="00642DF9" w:rsidRPr="00642DF9" w14:paraId="4E10F3F4" w14:textId="77777777" w:rsidTr="00656399">
        <w:trPr>
          <w:trHeight w:val="70"/>
        </w:trPr>
        <w:tc>
          <w:tcPr>
            <w:tcW w:w="4849"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02889D8E" w14:textId="12E2C391" w:rsidR="00642DF9" w:rsidRPr="00656399" w:rsidRDefault="00656399" w:rsidP="00D07A4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30</w:t>
            </w:r>
            <w:r w:rsidR="006B7FFD" w:rsidRPr="00656399">
              <w:rPr>
                <w:rFonts w:ascii="Segoe UI" w:eastAsia="Times New Roman" w:hAnsi="Segoe UI" w:cs="Segoe UI"/>
                <w:b/>
                <w:bCs/>
                <w:sz w:val="22"/>
                <w:lang w:eastAsia="sl-SI"/>
              </w:rPr>
              <w:t>.</w:t>
            </w:r>
            <w:r w:rsidRPr="00656399">
              <w:rPr>
                <w:rFonts w:ascii="Segoe UI" w:eastAsia="Times New Roman" w:hAnsi="Segoe UI" w:cs="Segoe UI"/>
                <w:b/>
                <w:bCs/>
                <w:sz w:val="22"/>
                <w:lang w:eastAsia="sl-SI"/>
              </w:rPr>
              <w:t>09</w:t>
            </w:r>
            <w:r w:rsidR="005B662E" w:rsidRPr="00656399">
              <w:rPr>
                <w:rFonts w:ascii="Segoe UI" w:eastAsia="Times New Roman" w:hAnsi="Segoe UI" w:cs="Segoe UI"/>
                <w:b/>
                <w:bCs/>
                <w:sz w:val="22"/>
                <w:lang w:eastAsia="sl-SI"/>
              </w:rPr>
              <w:t>.</w:t>
            </w:r>
            <w:r w:rsidR="00642DF9" w:rsidRPr="00656399">
              <w:rPr>
                <w:rFonts w:ascii="Segoe UI" w:eastAsia="Times New Roman" w:hAnsi="Segoe UI" w:cs="Segoe UI"/>
                <w:b/>
                <w:bCs/>
                <w:sz w:val="22"/>
                <w:lang w:eastAsia="sl-SI"/>
              </w:rPr>
              <w:t>202</w:t>
            </w:r>
            <w:r w:rsidR="003D780B" w:rsidRPr="00656399">
              <w:rPr>
                <w:rFonts w:ascii="Segoe UI" w:eastAsia="Times New Roman" w:hAnsi="Segoe UI" w:cs="Segoe UI"/>
                <w:b/>
                <w:bCs/>
                <w:sz w:val="22"/>
                <w:lang w:eastAsia="sl-SI"/>
              </w:rPr>
              <w:t>5</w:t>
            </w:r>
          </w:p>
        </w:tc>
      </w:tr>
      <w:tr w:rsidR="005F2031" w:rsidRPr="00642DF9" w14:paraId="7F39ECB0" w14:textId="77777777" w:rsidTr="00656399">
        <w:trPr>
          <w:trHeight w:val="70"/>
        </w:trPr>
        <w:tc>
          <w:tcPr>
            <w:tcW w:w="4849"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5244" w:type="dxa"/>
            <w:shd w:val="clear" w:color="auto" w:fill="auto"/>
          </w:tcPr>
          <w:p w14:paraId="6BFDB5F2" w14:textId="0346AF7B" w:rsidR="005F2031" w:rsidRPr="00656399" w:rsidRDefault="00656399" w:rsidP="003A0BC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12</w:t>
            </w:r>
            <w:r w:rsidR="000931FA" w:rsidRPr="00656399">
              <w:rPr>
                <w:rFonts w:ascii="Segoe UI" w:eastAsia="Times New Roman" w:hAnsi="Segoe UI" w:cs="Segoe UI"/>
                <w:b/>
                <w:bCs/>
                <w:sz w:val="22"/>
                <w:lang w:eastAsia="sl-SI"/>
              </w:rPr>
              <w:t xml:space="preserve"> mesecev</w:t>
            </w:r>
            <w:r w:rsidR="003A0BCF" w:rsidRPr="00656399">
              <w:rPr>
                <w:rFonts w:ascii="Segoe UI" w:eastAsia="Times New Roman" w:hAnsi="Segoe UI" w:cs="Segoe UI"/>
                <w:b/>
                <w:bCs/>
                <w:sz w:val="22"/>
                <w:lang w:eastAsia="sl-SI"/>
              </w:rPr>
              <w:t xml:space="preserve"> </w:t>
            </w:r>
          </w:p>
        </w:tc>
      </w:tr>
    </w:tbl>
    <w:p w14:paraId="0E3D75E5" w14:textId="77777777" w:rsidR="000749BC" w:rsidRDefault="000749BC" w:rsidP="00642DF9">
      <w:pPr>
        <w:spacing w:before="120" w:after="60" w:line="240" w:lineRule="auto"/>
        <w:rPr>
          <w:rFonts w:ascii="Segoe UI" w:eastAsia="Times New Roman" w:hAnsi="Segoe UI" w:cs="Segoe UI"/>
          <w:color w:val="000000"/>
          <w:sz w:val="22"/>
          <w:szCs w:val="20"/>
        </w:rPr>
      </w:pPr>
    </w:p>
    <w:p w14:paraId="6C3A0BCE" w14:textId="00386313"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4E63265B"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F076C3">
        <w:tc>
          <w:tcPr>
            <w:tcW w:w="3190" w:type="dxa"/>
          </w:tcPr>
          <w:p w14:paraId="28860C07"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F076C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F076C3">
        <w:trPr>
          <w:trHeight w:hRule="exact" w:val="873"/>
        </w:trPr>
        <w:tc>
          <w:tcPr>
            <w:tcW w:w="3190" w:type="dxa"/>
          </w:tcPr>
          <w:p w14:paraId="1914D6A2"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F076C3">
        <w:trPr>
          <w:trHeight w:val="86"/>
        </w:trPr>
        <w:tc>
          <w:tcPr>
            <w:tcW w:w="3190" w:type="dxa"/>
            <w:tcBorders>
              <w:top w:val="dashed" w:sz="4" w:space="0" w:color="auto"/>
            </w:tcBorders>
          </w:tcPr>
          <w:p w14:paraId="50075665"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DA70BC6" w14:textId="77777777" w:rsidR="006B7FFD"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77777777" w:rsidR="007718A9" w:rsidRPr="00642DF9" w:rsidRDefault="007718A9" w:rsidP="00F076C3">
            <w:pPr>
              <w:spacing w:line="240" w:lineRule="auto"/>
              <w:jc w:val="center"/>
              <w:rPr>
                <w:rFonts w:ascii="Segoe UI" w:eastAsia="Times New Roman" w:hAnsi="Segoe UI" w:cs="Segoe UI"/>
                <w:i/>
                <w:color w:val="000000"/>
                <w:sz w:val="18"/>
                <w:szCs w:val="18"/>
              </w:rPr>
            </w:pPr>
          </w:p>
        </w:tc>
      </w:tr>
    </w:tbl>
    <w:bookmarkEnd w:id="2"/>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C643E20" w14:textId="77777777" w:rsidR="00CA710A"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42307A61"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CA710A" w:rsidRPr="00CA710A">
        <w:rPr>
          <w:rFonts w:ascii="Segoe UI" w:hAnsi="Segoe UI" w:cs="Segoe UI"/>
          <w:b/>
          <w:iCs/>
          <w:color w:val="000000"/>
          <w:sz w:val="32"/>
          <w:szCs w:val="32"/>
        </w:rPr>
        <w:t>TEKOČINSKI KROMATOGRAF ULTRA VISOKE LOČLJIVOSTI SKLOPLJEN S TANDEMSKIM KVADRUPOLNIM MASNIM SPEKTROMETROM (UHPLC-TQMS)</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F076C3">
        <w:trPr>
          <w:trHeight w:val="292"/>
        </w:trPr>
        <w:tc>
          <w:tcPr>
            <w:tcW w:w="5037" w:type="dxa"/>
            <w:shd w:val="clear" w:color="auto" w:fill="auto"/>
          </w:tcPr>
          <w:p w14:paraId="3DA8894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F076C3">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F076C3">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F076C3">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374A0965" w:rsidR="006B7FFD" w:rsidRPr="00821B21" w:rsidRDefault="00E90B8B" w:rsidP="00F076C3">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F076C3">
            <w:pPr>
              <w:spacing w:line="260" w:lineRule="atLeast"/>
              <w:rPr>
                <w:rFonts w:ascii="Segoe UI" w:eastAsia="Calibri" w:hAnsi="Segoe UI" w:cs="Segoe UI"/>
                <w:b/>
                <w:sz w:val="22"/>
                <w:lang w:eastAsia="ar-SA"/>
              </w:rPr>
            </w:pPr>
          </w:p>
          <w:p w14:paraId="7BE38290" w14:textId="77777777" w:rsidR="006B7FFD" w:rsidRPr="00821B21" w:rsidRDefault="006B7FFD" w:rsidP="00F076C3">
            <w:pPr>
              <w:spacing w:line="260" w:lineRule="atLeast"/>
              <w:rPr>
                <w:rFonts w:ascii="Segoe UI" w:eastAsia="Calibri" w:hAnsi="Segoe UI" w:cs="Segoe UI"/>
                <w:b/>
                <w:sz w:val="22"/>
                <w:lang w:eastAsia="ar-SA"/>
              </w:rPr>
            </w:pPr>
          </w:p>
          <w:p w14:paraId="6214C3A6" w14:textId="77777777" w:rsidR="006B7FFD" w:rsidRPr="00821B21" w:rsidRDefault="006B7FFD" w:rsidP="00F076C3">
            <w:pPr>
              <w:spacing w:line="260" w:lineRule="atLeast"/>
              <w:rPr>
                <w:rFonts w:ascii="Segoe UI" w:eastAsia="Calibri" w:hAnsi="Segoe UI" w:cs="Segoe UI"/>
                <w:b/>
                <w:sz w:val="22"/>
                <w:lang w:eastAsia="ar-SA"/>
              </w:rPr>
            </w:pPr>
          </w:p>
          <w:p w14:paraId="51A2A287" w14:textId="77777777" w:rsidR="006B7FFD" w:rsidRPr="00821B21" w:rsidRDefault="006B7FFD" w:rsidP="00F076C3">
            <w:pPr>
              <w:spacing w:line="260" w:lineRule="atLeast"/>
              <w:rPr>
                <w:rFonts w:ascii="Segoe UI" w:eastAsia="Calibri" w:hAnsi="Segoe UI" w:cs="Segoe UI"/>
                <w:b/>
                <w:sz w:val="22"/>
                <w:lang w:eastAsia="ar-SA"/>
              </w:rPr>
            </w:pPr>
          </w:p>
          <w:p w14:paraId="6741EC1C" w14:textId="77777777" w:rsidR="006B7FFD" w:rsidRPr="00821B21" w:rsidRDefault="006B7FFD" w:rsidP="00F076C3">
            <w:pPr>
              <w:spacing w:line="260" w:lineRule="atLeast"/>
              <w:rPr>
                <w:rFonts w:ascii="Segoe UI" w:eastAsia="Calibri" w:hAnsi="Segoe UI" w:cs="Segoe UI"/>
                <w:b/>
                <w:sz w:val="22"/>
                <w:lang w:eastAsia="ar-SA"/>
              </w:rPr>
            </w:pPr>
          </w:p>
          <w:p w14:paraId="670BCA8E"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F076C3">
        <w:trPr>
          <w:trHeight w:val="391"/>
        </w:trPr>
        <w:tc>
          <w:tcPr>
            <w:tcW w:w="5037" w:type="dxa"/>
            <w:shd w:val="clear" w:color="auto" w:fill="auto"/>
            <w:vAlign w:val="center"/>
          </w:tcPr>
          <w:p w14:paraId="7C46228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F076C3">
        <w:trPr>
          <w:trHeight w:val="391"/>
        </w:trPr>
        <w:tc>
          <w:tcPr>
            <w:tcW w:w="5037" w:type="dxa"/>
            <w:shd w:val="clear" w:color="auto" w:fill="auto"/>
            <w:vAlign w:val="center"/>
          </w:tcPr>
          <w:p w14:paraId="74CF65A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F076C3">
        <w:trPr>
          <w:trHeight w:val="391"/>
        </w:trPr>
        <w:tc>
          <w:tcPr>
            <w:tcW w:w="5037" w:type="dxa"/>
            <w:shd w:val="clear" w:color="auto" w:fill="auto"/>
            <w:vAlign w:val="center"/>
          </w:tcPr>
          <w:p w14:paraId="0CD6A58C"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F076C3">
        <w:trPr>
          <w:trHeight w:val="391"/>
        </w:trPr>
        <w:tc>
          <w:tcPr>
            <w:tcW w:w="5037" w:type="dxa"/>
            <w:shd w:val="clear" w:color="auto" w:fill="auto"/>
            <w:vAlign w:val="center"/>
          </w:tcPr>
          <w:p w14:paraId="6C0176CF"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3E7FCD0D"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C85D11">
        <w:rPr>
          <w:rFonts w:ascii="Segoe UI" w:hAnsi="Segoe UI" w:cs="Segoe UI"/>
          <w:color w:val="000000"/>
          <w:sz w:val="22"/>
        </w:rPr>
        <w:t xml:space="preserve"> </w:t>
      </w:r>
      <w:r w:rsidR="00C85D11" w:rsidRPr="00490DBE">
        <w:rPr>
          <w:rFonts w:ascii="Segoe UI" w:hAnsi="Segoe UI" w:cs="Segoe UI"/>
          <w:b/>
          <w:bCs/>
          <w:color w:val="000000"/>
          <w:sz w:val="22"/>
        </w:rPr>
        <w:t>JN35/25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34077">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4E5D99F5"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DB7CBA">
        <w:rPr>
          <w:rFonts w:ascii="Segoe UI" w:hAnsi="Segoe UI" w:cs="Segoe UI"/>
          <w:color w:val="000000"/>
          <w:sz w:val="22"/>
        </w:rPr>
        <w:t>l</w:t>
      </w:r>
      <w:r w:rsidRPr="00821B21">
        <w:rPr>
          <w:rFonts w:ascii="Segoe UI" w:hAnsi="Segoe UI" w:cs="Segoe UI"/>
          <w:color w:val="000000"/>
          <w:sz w:val="22"/>
        </w:rPr>
        <w:t xml:space="preserve"> </w:t>
      </w:r>
      <w:r w:rsidR="00612CED" w:rsidRPr="00B0521D">
        <w:rPr>
          <w:rFonts w:ascii="Segoe UI" w:hAnsi="Segoe UI" w:cs="Segoe UI"/>
          <w:b/>
          <w:iCs/>
          <w:color w:val="000000"/>
          <w:sz w:val="22"/>
        </w:rPr>
        <w:t>TEKOČINSKI KROMATOGRAF ULTRA VISOKE LOČLJIVOSTI SKLOPLJEN S TANDEMSKIM KVADRUPOLNIM MASNIM SPEKTROMETROM (UHPLC-TQMS)</w:t>
      </w:r>
      <w:r w:rsidR="00612CED">
        <w:rPr>
          <w:rFonts w:ascii="Segoe UI" w:hAnsi="Segoe UI" w:cs="Segoe UI"/>
          <w:b/>
          <w:iCs/>
          <w:color w:val="000000"/>
          <w:sz w:val="22"/>
        </w:rPr>
        <w:t>.</w:t>
      </w: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115FDDEF" w:rsidR="00BB6FAC" w:rsidRPr="00E75BBA" w:rsidRDefault="00BB6FAC" w:rsidP="00BB6FAC">
      <w:pPr>
        <w:spacing w:before="225" w:after="225"/>
        <w:jc w:val="both"/>
        <w:rPr>
          <w:rFonts w:ascii="Segoe UI" w:hAnsi="Segoe UI" w:cs="Segoe UI"/>
          <w:sz w:val="22"/>
        </w:rPr>
      </w:pPr>
      <w:r w:rsidRPr="00E75BBA">
        <w:rPr>
          <w:rFonts w:ascii="Segoe UI" w:hAnsi="Segoe UI" w:cs="Segoe UI"/>
          <w:sz w:val="22"/>
        </w:rPr>
        <w:t xml:space="preserve">Vrednost </w:t>
      </w:r>
      <w:r w:rsidR="00E75BBA" w:rsidRPr="00E75BBA">
        <w:rPr>
          <w:rFonts w:ascii="Segoe UI" w:hAnsi="Segoe UI" w:cs="Segoe UI"/>
          <w:sz w:val="22"/>
        </w:rPr>
        <w:t>p</w:t>
      </w:r>
      <w:r w:rsidRPr="00E75BBA">
        <w:rPr>
          <w:rFonts w:ascii="Segoe UI" w:hAnsi="Segoe UI" w:cs="Segoe UI"/>
          <w:sz w:val="22"/>
        </w:rPr>
        <w:t>reventivnega</w:t>
      </w:r>
      <w:r w:rsidR="00E75BBA" w:rsidRPr="00E75BBA">
        <w:rPr>
          <w:rFonts w:ascii="Segoe UI" w:hAnsi="Segoe UI" w:cs="Segoe UI"/>
          <w:sz w:val="22"/>
        </w:rPr>
        <w:t xml:space="preserve"> servisiranja in </w:t>
      </w:r>
      <w:r w:rsidRPr="00E75BBA">
        <w:rPr>
          <w:rFonts w:ascii="Segoe UI" w:hAnsi="Segoe UI" w:cs="Segoe UI"/>
          <w:sz w:val="22"/>
        </w:rPr>
        <w:t>vzdrževanja</w:t>
      </w:r>
      <w:r w:rsidR="00A91F69" w:rsidRPr="00E75BBA">
        <w:rPr>
          <w:rFonts w:ascii="Segoe UI" w:hAnsi="Segoe UI" w:cs="Segoe UI"/>
          <w:sz w:val="22"/>
        </w:rPr>
        <w:t xml:space="preserve"> za obdobje </w:t>
      </w:r>
      <w:r w:rsidR="00E75BBA" w:rsidRPr="00E75BBA">
        <w:rPr>
          <w:rFonts w:ascii="Segoe UI" w:hAnsi="Segoe UI" w:cs="Segoe UI"/>
          <w:sz w:val="22"/>
        </w:rPr>
        <w:t>enega</w:t>
      </w:r>
      <w:r w:rsidR="00A91F69" w:rsidRPr="00E75BBA">
        <w:rPr>
          <w:rFonts w:ascii="Segoe UI" w:hAnsi="Segoe UI" w:cs="Segoe UI"/>
          <w:sz w:val="22"/>
        </w:rPr>
        <w:t xml:space="preserve"> let</w:t>
      </w:r>
      <w:r w:rsidR="00E75BBA" w:rsidRPr="00E75BBA">
        <w:rPr>
          <w:rFonts w:ascii="Segoe UI" w:hAnsi="Segoe UI" w:cs="Segoe UI"/>
          <w:sz w:val="22"/>
        </w:rPr>
        <w:t>a</w:t>
      </w:r>
      <w:r w:rsidRPr="00E75BBA">
        <w:rPr>
          <w:rFonts w:ascii="Segoe UI" w:hAnsi="Segoe UI" w:cs="Segoe UI"/>
          <w:sz w:val="22"/>
        </w:rPr>
        <w:t xml:space="preserve"> brez DDV: ____________ EUR</w:t>
      </w:r>
    </w:p>
    <w:p w14:paraId="3B8BA2E0" w14:textId="77777777" w:rsidR="00E75BBA" w:rsidRDefault="00E75BBA" w:rsidP="00E75BBA">
      <w:pPr>
        <w:spacing w:before="225" w:after="225"/>
        <w:jc w:val="both"/>
        <w:rPr>
          <w:rFonts w:ascii="Segoe UI" w:hAnsi="Segoe UI" w:cs="Segoe UI"/>
          <w:color w:val="000000"/>
          <w:sz w:val="22"/>
        </w:rPr>
      </w:pPr>
      <w:r>
        <w:rPr>
          <w:rFonts w:ascii="Segoe UI" w:hAnsi="Segoe UI" w:cs="Segoe UI"/>
          <w:color w:val="000000"/>
          <w:sz w:val="22"/>
        </w:rPr>
        <w:t>Pogodbena vrednost brez DDV: ______________________ EUR</w:t>
      </w:r>
    </w:p>
    <w:p w14:paraId="2860103F" w14:textId="0EE43E23"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B77A6AC" w:rsidR="006B7FFD" w:rsidRPr="00DB7CBA" w:rsidRDefault="006B7FFD" w:rsidP="006B7FFD">
      <w:pPr>
        <w:tabs>
          <w:tab w:val="left" w:pos="792"/>
        </w:tabs>
        <w:spacing w:line="240" w:lineRule="auto"/>
        <w:jc w:val="both"/>
        <w:rPr>
          <w:rFonts w:ascii="Segoe UI" w:eastAsia="Times New Roman" w:hAnsi="Segoe UI" w:cs="Segoe UI"/>
          <w:iCs/>
          <w:sz w:val="22"/>
          <w:lang w:val="en-GB"/>
        </w:rPr>
      </w:pPr>
      <w:r w:rsidRPr="00821B21">
        <w:rPr>
          <w:rFonts w:ascii="Segoe UI" w:eastAsia="Times New Roman" w:hAnsi="Segoe UI" w:cs="Segoe UI"/>
          <w:sz w:val="22"/>
          <w:lang w:val="pl-PL"/>
        </w:rPr>
        <w:t>Za blago, ki je predmet te pogodbe, je rok dobave</w:t>
      </w:r>
      <w:r w:rsidR="00972F9C">
        <w:rPr>
          <w:rFonts w:ascii="Segoe UI" w:eastAsia="Times New Roman" w:hAnsi="Segoe UI" w:cs="Segoe UI"/>
          <w:sz w:val="22"/>
          <w:lang w:val="pl-PL"/>
        </w:rPr>
        <w:t xml:space="preserve"> in </w:t>
      </w:r>
      <w:r w:rsidR="00972F9C" w:rsidRPr="00DB7CBA">
        <w:rPr>
          <w:rFonts w:ascii="Segoe UI" w:eastAsia="Times New Roman" w:hAnsi="Segoe UI" w:cs="Segoe UI"/>
          <w:sz w:val="22"/>
          <w:lang w:val="pl-PL"/>
        </w:rPr>
        <w:t>namestitve</w:t>
      </w:r>
      <w:r w:rsidRPr="00DB7CBA">
        <w:rPr>
          <w:rFonts w:ascii="Segoe UI" w:eastAsia="Times New Roman" w:hAnsi="Segoe UI" w:cs="Segoe UI"/>
          <w:sz w:val="22"/>
          <w:lang w:val="pl-PL"/>
        </w:rPr>
        <w:t xml:space="preserve"> </w:t>
      </w:r>
      <w:proofErr w:type="spellStart"/>
      <w:r w:rsidRPr="00DB7CBA">
        <w:rPr>
          <w:rFonts w:ascii="Segoe UI" w:eastAsia="Times New Roman" w:hAnsi="Segoe UI" w:cs="Segoe UI"/>
          <w:iCs/>
          <w:sz w:val="22"/>
          <w:lang w:val="en-GB"/>
        </w:rPr>
        <w:t>najkasneje</w:t>
      </w:r>
      <w:proofErr w:type="spellEnd"/>
      <w:r w:rsidRPr="00DB7CBA">
        <w:rPr>
          <w:rFonts w:ascii="Segoe UI" w:eastAsia="Times New Roman" w:hAnsi="Segoe UI" w:cs="Segoe UI"/>
          <w:iCs/>
          <w:sz w:val="22"/>
          <w:lang w:val="en-GB"/>
        </w:rPr>
        <w:t xml:space="preserve"> </w:t>
      </w:r>
      <w:r w:rsidR="00972F9C" w:rsidRPr="00DB7CBA">
        <w:rPr>
          <w:rFonts w:ascii="Segoe UI" w:eastAsia="Times New Roman" w:hAnsi="Segoe UI" w:cs="Segoe UI"/>
          <w:iCs/>
          <w:sz w:val="22"/>
          <w:lang w:val="en-GB"/>
        </w:rPr>
        <w:t xml:space="preserve">v </w:t>
      </w:r>
      <w:proofErr w:type="spellStart"/>
      <w:r w:rsidR="00972F9C" w:rsidRPr="00DB7CBA">
        <w:rPr>
          <w:rFonts w:ascii="Segoe UI" w:eastAsia="Times New Roman" w:hAnsi="Segoe UI" w:cs="Segoe UI"/>
          <w:iCs/>
          <w:sz w:val="22"/>
          <w:lang w:val="en-GB"/>
        </w:rPr>
        <w:t>roku</w:t>
      </w:r>
      <w:proofErr w:type="spellEnd"/>
      <w:r w:rsidR="00972F9C" w:rsidRPr="00DB7CBA">
        <w:rPr>
          <w:rFonts w:ascii="Segoe UI" w:eastAsia="Times New Roman" w:hAnsi="Segoe UI" w:cs="Segoe UI"/>
          <w:iCs/>
          <w:sz w:val="22"/>
          <w:lang w:val="en-GB"/>
        </w:rPr>
        <w:t xml:space="preserve"> 2 (</w:t>
      </w:r>
      <w:proofErr w:type="spellStart"/>
      <w:r w:rsidR="00972F9C" w:rsidRPr="00DB7CBA">
        <w:rPr>
          <w:rFonts w:ascii="Segoe UI" w:eastAsia="Times New Roman" w:hAnsi="Segoe UI" w:cs="Segoe UI"/>
          <w:iCs/>
          <w:sz w:val="22"/>
          <w:lang w:val="en-GB"/>
        </w:rPr>
        <w:t>dveh</w:t>
      </w:r>
      <w:proofErr w:type="spellEnd"/>
      <w:r w:rsidR="00972F9C" w:rsidRPr="00DB7CBA">
        <w:rPr>
          <w:rFonts w:ascii="Segoe UI" w:eastAsia="Times New Roman" w:hAnsi="Segoe UI" w:cs="Segoe UI"/>
          <w:iCs/>
          <w:sz w:val="22"/>
          <w:lang w:val="en-GB"/>
        </w:rPr>
        <w:t xml:space="preserve">) </w:t>
      </w:r>
      <w:proofErr w:type="spellStart"/>
      <w:r w:rsidR="00972F9C" w:rsidRPr="00DB7CBA">
        <w:rPr>
          <w:rFonts w:ascii="Segoe UI" w:eastAsia="Times New Roman" w:hAnsi="Segoe UI" w:cs="Segoe UI"/>
          <w:iCs/>
          <w:sz w:val="22"/>
          <w:lang w:val="en-GB"/>
        </w:rPr>
        <w:t>mesecev</w:t>
      </w:r>
      <w:proofErr w:type="spellEnd"/>
      <w:r w:rsidR="00972F9C" w:rsidRPr="00DB7CBA">
        <w:rPr>
          <w:rFonts w:ascii="Segoe UI" w:eastAsia="Times New Roman" w:hAnsi="Segoe UI" w:cs="Segoe UI"/>
          <w:iCs/>
          <w:sz w:val="22"/>
          <w:lang w:val="en-GB"/>
        </w:rPr>
        <w:t xml:space="preserve"> po </w:t>
      </w:r>
      <w:proofErr w:type="spellStart"/>
      <w:r w:rsidR="00972F9C" w:rsidRPr="00DB7CBA">
        <w:rPr>
          <w:rFonts w:ascii="Segoe UI" w:eastAsia="Times New Roman" w:hAnsi="Segoe UI" w:cs="Segoe UI"/>
          <w:iCs/>
          <w:sz w:val="22"/>
          <w:lang w:val="en-GB"/>
        </w:rPr>
        <w:t>prejemu</w:t>
      </w:r>
      <w:proofErr w:type="spellEnd"/>
      <w:r w:rsidR="00972F9C" w:rsidRPr="00DB7CBA">
        <w:rPr>
          <w:rFonts w:ascii="Segoe UI" w:eastAsia="Times New Roman" w:hAnsi="Segoe UI" w:cs="Segoe UI"/>
          <w:iCs/>
          <w:sz w:val="22"/>
          <w:lang w:val="en-GB"/>
        </w:rPr>
        <w:t xml:space="preserve"> </w:t>
      </w:r>
      <w:proofErr w:type="spellStart"/>
      <w:r w:rsidR="00972F9C" w:rsidRPr="00DB7CBA">
        <w:rPr>
          <w:rFonts w:ascii="Segoe UI" w:eastAsia="Times New Roman" w:hAnsi="Segoe UI" w:cs="Segoe UI"/>
          <w:iCs/>
          <w:sz w:val="22"/>
          <w:lang w:val="en-GB"/>
        </w:rPr>
        <w:t>naročila</w:t>
      </w:r>
      <w:proofErr w:type="spellEnd"/>
      <w:r w:rsidR="00972F9C" w:rsidRPr="00DB7CBA">
        <w:rPr>
          <w:rFonts w:ascii="Segoe UI" w:eastAsia="Times New Roman" w:hAnsi="Segoe UI" w:cs="Segoe UI"/>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lastRenderedPageBreak/>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4E2C40BB" w14:textId="474A6E4A" w:rsidR="00647BF1" w:rsidRDefault="00B43364" w:rsidP="00B43364">
      <w:pPr>
        <w:pStyle w:val="v1msonormal"/>
        <w:rPr>
          <w:rFonts w:ascii="Segoe UI" w:hAnsi="Segoe UI" w:cs="Segoe UI"/>
          <w:color w:val="000000" w:themeColor="text1"/>
        </w:rPr>
      </w:pPr>
      <w:bookmarkStart w:id="3" w:name="_Hlk166228086"/>
      <w:r w:rsidRPr="007303F8">
        <w:rPr>
          <w:rFonts w:ascii="Segoe UI" w:hAnsi="Segoe UI" w:cs="Segoe UI"/>
          <w:color w:val="000000" w:themeColor="text1"/>
        </w:rPr>
        <w:t>Dobavitelj bo izstavil ločene račune, katerih naslovniki bodo naročnik ter sofinancerj</w:t>
      </w:r>
      <w:r w:rsidR="00647BF1">
        <w:rPr>
          <w:rFonts w:ascii="Segoe UI" w:hAnsi="Segoe UI" w:cs="Segoe UI"/>
          <w:color w:val="000000" w:themeColor="text1"/>
        </w:rPr>
        <w:t>i</w:t>
      </w:r>
      <w:r w:rsidRPr="007303F8">
        <w:rPr>
          <w:rFonts w:ascii="Segoe UI" w:hAnsi="Segoe UI" w:cs="Segoe UI"/>
          <w:color w:val="000000" w:themeColor="text1"/>
        </w:rPr>
        <w:t xml:space="preserve"> nakupa predmeta pogodbe in sicer:</w:t>
      </w:r>
      <w:r w:rsidRPr="007303F8">
        <w:rPr>
          <w:rFonts w:ascii="Segoe UI" w:hAnsi="Segoe UI" w:cs="Segoe UI"/>
          <w:color w:val="000000" w:themeColor="text1"/>
        </w:rPr>
        <w:br/>
      </w:r>
      <w:r w:rsidRPr="007303F8">
        <w:rPr>
          <w:rFonts w:ascii="Segoe UI" w:hAnsi="Segoe UI" w:cs="Segoe UI"/>
          <w:color w:val="000000" w:themeColor="text1"/>
        </w:rPr>
        <w:br/>
        <w:t xml:space="preserve">1. račun za sofinancerja: Univerza v Ljubljani, </w:t>
      </w:r>
      <w:r w:rsidR="00647BF1">
        <w:rPr>
          <w:rFonts w:ascii="Segoe UI" w:hAnsi="Segoe UI" w:cs="Segoe UI"/>
          <w:color w:val="000000" w:themeColor="text1"/>
        </w:rPr>
        <w:t>Biotehniška fakulteta, Jamnikarjeva 101</w:t>
      </w:r>
      <w:r w:rsidRPr="007303F8">
        <w:rPr>
          <w:rFonts w:ascii="Segoe UI" w:hAnsi="Segoe UI" w:cs="Segoe UI"/>
          <w:color w:val="000000" w:themeColor="text1"/>
        </w:rPr>
        <w:t>, 1000 Ljubljana (v nadaljevanju</w:t>
      </w:r>
      <w:r w:rsidR="00647BF1">
        <w:rPr>
          <w:rFonts w:ascii="Segoe UI" w:hAnsi="Segoe UI" w:cs="Segoe UI"/>
          <w:color w:val="000000" w:themeColor="text1"/>
        </w:rPr>
        <w:t>:</w:t>
      </w:r>
      <w:r w:rsidRPr="007303F8">
        <w:rPr>
          <w:rFonts w:ascii="Segoe UI" w:hAnsi="Segoe UI" w:cs="Segoe UI"/>
          <w:color w:val="000000" w:themeColor="text1"/>
        </w:rPr>
        <w:t xml:space="preserve"> UL </w:t>
      </w:r>
      <w:r w:rsidR="00647BF1">
        <w:rPr>
          <w:rFonts w:ascii="Segoe UI" w:hAnsi="Segoe UI" w:cs="Segoe UI"/>
          <w:color w:val="000000" w:themeColor="text1"/>
        </w:rPr>
        <w:t>BF</w:t>
      </w:r>
      <w:r w:rsidRPr="007303F8">
        <w:rPr>
          <w:rFonts w:ascii="Segoe UI" w:hAnsi="Segoe UI" w:cs="Segoe UI"/>
          <w:color w:val="000000" w:themeColor="text1"/>
        </w:rPr>
        <w:t xml:space="preserve">). Dobavitelj bo izstavil račun v višini </w:t>
      </w:r>
      <w:r w:rsidRPr="007303F8">
        <w:rPr>
          <w:rFonts w:ascii="Segoe UI" w:hAnsi="Segoe UI" w:cs="Segoe UI"/>
          <w:b/>
          <w:bCs/>
          <w:color w:val="000000" w:themeColor="text1"/>
        </w:rPr>
        <w:t>1</w:t>
      </w:r>
      <w:r w:rsidR="00647BF1">
        <w:rPr>
          <w:rFonts w:ascii="Segoe UI" w:hAnsi="Segoe UI" w:cs="Segoe UI"/>
          <w:b/>
          <w:bCs/>
          <w:color w:val="000000" w:themeColor="text1"/>
        </w:rPr>
        <w:t>2</w:t>
      </w:r>
      <w:r w:rsidRPr="007303F8">
        <w:rPr>
          <w:rFonts w:ascii="Segoe UI" w:hAnsi="Segoe UI" w:cs="Segoe UI"/>
          <w:b/>
          <w:bCs/>
          <w:color w:val="000000" w:themeColor="text1"/>
        </w:rPr>
        <w:t>.000,00 EUR z DDV,</w:t>
      </w:r>
      <w:r w:rsidRPr="007303F8">
        <w:rPr>
          <w:rFonts w:ascii="Segoe UI" w:hAnsi="Segoe UI" w:cs="Segoe UI"/>
          <w:color w:val="000000" w:themeColor="text1"/>
        </w:rPr>
        <w:t xml:space="preserve"> </w:t>
      </w:r>
    </w:p>
    <w:p w14:paraId="55892732" w14:textId="2481A2F2" w:rsidR="00647BF1" w:rsidRDefault="00647BF1" w:rsidP="00647BF1">
      <w:pPr>
        <w:pStyle w:val="v1msonormal"/>
        <w:rPr>
          <w:rFonts w:ascii="Segoe UI" w:hAnsi="Segoe UI" w:cs="Segoe UI"/>
          <w:b/>
          <w:bCs/>
          <w:color w:val="000000" w:themeColor="text1"/>
        </w:rPr>
      </w:pPr>
      <w:r>
        <w:rPr>
          <w:rFonts w:ascii="Segoe UI" w:hAnsi="Segoe UI" w:cs="Segoe UI"/>
          <w:color w:val="000000" w:themeColor="text1"/>
        </w:rPr>
        <w:t xml:space="preserve">2. </w:t>
      </w:r>
      <w:r w:rsidRPr="007303F8">
        <w:rPr>
          <w:rFonts w:ascii="Segoe UI" w:hAnsi="Segoe UI" w:cs="Segoe UI"/>
          <w:color w:val="000000" w:themeColor="text1"/>
        </w:rPr>
        <w:t xml:space="preserve">račun za sofinancerja: Univerza v Ljubljani, </w:t>
      </w:r>
      <w:r>
        <w:rPr>
          <w:rFonts w:ascii="Segoe UI" w:hAnsi="Segoe UI" w:cs="Segoe UI"/>
          <w:color w:val="000000" w:themeColor="text1"/>
        </w:rPr>
        <w:t>Zdravstvena fakulteta, Zdravstvena pot 5</w:t>
      </w:r>
      <w:r w:rsidRPr="007303F8">
        <w:rPr>
          <w:rFonts w:ascii="Segoe UI" w:hAnsi="Segoe UI" w:cs="Segoe UI"/>
          <w:color w:val="000000" w:themeColor="text1"/>
        </w:rPr>
        <w:t>, 1000 Ljubljana (v nadaljevanju</w:t>
      </w:r>
      <w:r>
        <w:rPr>
          <w:rFonts w:ascii="Segoe UI" w:hAnsi="Segoe UI" w:cs="Segoe UI"/>
          <w:color w:val="000000" w:themeColor="text1"/>
        </w:rPr>
        <w:t>:</w:t>
      </w:r>
      <w:r w:rsidRPr="007303F8">
        <w:rPr>
          <w:rFonts w:ascii="Segoe UI" w:hAnsi="Segoe UI" w:cs="Segoe UI"/>
          <w:color w:val="000000" w:themeColor="text1"/>
        </w:rPr>
        <w:t xml:space="preserve"> UL </w:t>
      </w:r>
      <w:r>
        <w:rPr>
          <w:rFonts w:ascii="Segoe UI" w:hAnsi="Segoe UI" w:cs="Segoe UI"/>
          <w:color w:val="000000" w:themeColor="text1"/>
        </w:rPr>
        <w:t>ZF</w:t>
      </w:r>
      <w:r w:rsidRPr="007303F8">
        <w:rPr>
          <w:rFonts w:ascii="Segoe UI" w:hAnsi="Segoe UI" w:cs="Segoe UI"/>
          <w:color w:val="000000" w:themeColor="text1"/>
        </w:rPr>
        <w:t xml:space="preserve">). Dobavitelj bo izstavil račun v višini </w:t>
      </w:r>
      <w:r>
        <w:rPr>
          <w:rFonts w:ascii="Segoe UI" w:hAnsi="Segoe UI" w:cs="Segoe UI"/>
          <w:b/>
          <w:bCs/>
          <w:color w:val="000000" w:themeColor="text1"/>
        </w:rPr>
        <w:t>25</w:t>
      </w:r>
      <w:r w:rsidRPr="007303F8">
        <w:rPr>
          <w:rFonts w:ascii="Segoe UI" w:hAnsi="Segoe UI" w:cs="Segoe UI"/>
          <w:b/>
          <w:bCs/>
          <w:color w:val="000000" w:themeColor="text1"/>
        </w:rPr>
        <w:t>.000,00 EUR z DDV,</w:t>
      </w:r>
    </w:p>
    <w:p w14:paraId="029C7423" w14:textId="4FF7ED13" w:rsidR="00647BF1" w:rsidRDefault="00647BF1" w:rsidP="00647BF1">
      <w:pPr>
        <w:pStyle w:val="v1msonormal"/>
        <w:rPr>
          <w:rFonts w:ascii="Segoe UI" w:hAnsi="Segoe UI" w:cs="Segoe UI"/>
          <w:color w:val="000000" w:themeColor="text1"/>
        </w:rPr>
      </w:pPr>
      <w:r>
        <w:rPr>
          <w:rFonts w:ascii="Segoe UI" w:hAnsi="Segoe UI" w:cs="Segoe UI"/>
          <w:color w:val="000000" w:themeColor="text1"/>
        </w:rPr>
        <w:t xml:space="preserve">3.račun za sofinancerja: </w:t>
      </w:r>
      <w:proofErr w:type="spellStart"/>
      <w:r>
        <w:rPr>
          <w:rFonts w:ascii="Segoe UI" w:hAnsi="Segoe UI" w:cs="Segoe UI"/>
          <w:color w:val="000000" w:themeColor="text1"/>
        </w:rPr>
        <w:t>Algen</w:t>
      </w:r>
      <w:proofErr w:type="spellEnd"/>
      <w:r>
        <w:rPr>
          <w:rFonts w:ascii="Segoe UI" w:hAnsi="Segoe UI" w:cs="Segoe UI"/>
          <w:color w:val="000000" w:themeColor="text1"/>
        </w:rPr>
        <w:t xml:space="preserve">, Center za </w:t>
      </w:r>
      <w:proofErr w:type="spellStart"/>
      <w:r>
        <w:rPr>
          <w:rFonts w:ascii="Segoe UI" w:hAnsi="Segoe UI" w:cs="Segoe UI"/>
          <w:color w:val="000000" w:themeColor="text1"/>
        </w:rPr>
        <w:t>algne</w:t>
      </w:r>
      <w:proofErr w:type="spellEnd"/>
      <w:r>
        <w:rPr>
          <w:rFonts w:ascii="Segoe UI" w:hAnsi="Segoe UI" w:cs="Segoe UI"/>
          <w:color w:val="000000" w:themeColor="text1"/>
        </w:rPr>
        <w:t xml:space="preserve"> tehnologije, </w:t>
      </w:r>
      <w:proofErr w:type="spellStart"/>
      <w:r>
        <w:rPr>
          <w:rFonts w:ascii="Segoe UI" w:hAnsi="Segoe UI" w:cs="Segoe UI"/>
          <w:color w:val="000000" w:themeColor="text1"/>
        </w:rPr>
        <w:t>d.o.o</w:t>
      </w:r>
      <w:proofErr w:type="spellEnd"/>
      <w:r>
        <w:rPr>
          <w:rFonts w:ascii="Segoe UI" w:hAnsi="Segoe UI" w:cs="Segoe UI"/>
          <w:color w:val="000000" w:themeColor="text1"/>
        </w:rPr>
        <w:t xml:space="preserve">, Brnčičeva 29, 1231 Ljubljana (v nadaljevanju: ALGEN). Dobavitelj bo izstavi račun v višini </w:t>
      </w:r>
      <w:r w:rsidRPr="00647BF1">
        <w:rPr>
          <w:rFonts w:ascii="Segoe UI" w:hAnsi="Segoe UI" w:cs="Segoe UI"/>
          <w:b/>
          <w:bCs/>
          <w:color w:val="000000" w:themeColor="text1"/>
        </w:rPr>
        <w:t>10.000 EUR z DDV,</w:t>
      </w:r>
    </w:p>
    <w:p w14:paraId="3F05D2FC" w14:textId="59A6E0CA" w:rsidR="00B43364" w:rsidRPr="007303F8" w:rsidRDefault="00647BF1" w:rsidP="00B43364">
      <w:pPr>
        <w:pStyle w:val="v1msonormal"/>
        <w:rPr>
          <w:rFonts w:ascii="Segoe UI" w:hAnsi="Segoe UI" w:cs="Segoe UI"/>
          <w:color w:val="000000" w:themeColor="text1"/>
        </w:rPr>
      </w:pPr>
      <w:r>
        <w:rPr>
          <w:rFonts w:ascii="Segoe UI" w:hAnsi="Segoe UI" w:cs="Segoe UI"/>
          <w:color w:val="000000" w:themeColor="text1"/>
        </w:rPr>
        <w:t>in</w:t>
      </w:r>
      <w:r w:rsidR="00B43364" w:rsidRPr="007303F8">
        <w:rPr>
          <w:rFonts w:ascii="Segoe UI" w:hAnsi="Segoe UI" w:cs="Segoe UI"/>
          <w:color w:val="000000" w:themeColor="text1"/>
        </w:rPr>
        <w:br/>
      </w:r>
      <w:r w:rsidR="00B43364" w:rsidRPr="007303F8">
        <w:rPr>
          <w:rFonts w:ascii="Segoe UI" w:hAnsi="Segoe UI" w:cs="Segoe UI"/>
          <w:color w:val="000000" w:themeColor="text1"/>
        </w:rPr>
        <w:br/>
      </w:r>
      <w:r>
        <w:rPr>
          <w:rFonts w:ascii="Segoe UI" w:hAnsi="Segoe UI" w:cs="Segoe UI"/>
          <w:color w:val="000000" w:themeColor="text1"/>
        </w:rPr>
        <w:t>4</w:t>
      </w:r>
      <w:r w:rsidR="00B43364" w:rsidRPr="007303F8">
        <w:rPr>
          <w:rFonts w:ascii="Segoe UI" w:hAnsi="Segoe UI" w:cs="Segoe UI"/>
          <w:color w:val="000000" w:themeColor="text1"/>
        </w:rPr>
        <w:t xml:space="preserve">. račun za naročnika: </w:t>
      </w:r>
      <w:r>
        <w:rPr>
          <w:rFonts w:ascii="Segoe UI" w:hAnsi="Segoe UI" w:cs="Segoe UI"/>
          <w:color w:val="000000" w:themeColor="text1"/>
        </w:rPr>
        <w:t xml:space="preserve">IJS, </w:t>
      </w:r>
      <w:r w:rsidR="00B43364" w:rsidRPr="007303F8">
        <w:rPr>
          <w:rFonts w:ascii="Segoe UI" w:hAnsi="Segoe UI" w:cs="Segoe UI"/>
          <w:color w:val="000000" w:themeColor="text1"/>
        </w:rPr>
        <w:t>Institut »Jožef Stefan«, Jamova cesta 39, Ljubljana, 1000 Ljubljana (v nadaljevanju</w:t>
      </w:r>
      <w:r>
        <w:rPr>
          <w:rFonts w:ascii="Segoe UI" w:hAnsi="Segoe UI" w:cs="Segoe UI"/>
          <w:color w:val="000000" w:themeColor="text1"/>
        </w:rPr>
        <w:t>:</w:t>
      </w:r>
      <w:r w:rsidR="00B43364" w:rsidRPr="007303F8">
        <w:rPr>
          <w:rFonts w:ascii="Segoe UI" w:hAnsi="Segoe UI" w:cs="Segoe UI"/>
          <w:color w:val="000000" w:themeColor="text1"/>
        </w:rPr>
        <w:t xml:space="preserve"> IJS). Dobavitelj bo izstavil račun v višini </w:t>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t xml:space="preserve"> </w:t>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r>
      <w:r w:rsidR="00B43364" w:rsidRPr="007303F8">
        <w:rPr>
          <w:rFonts w:ascii="Segoe UI" w:hAnsi="Segoe UI" w:cs="Segoe UI"/>
          <w:b/>
          <w:bCs/>
          <w:color w:val="000000" w:themeColor="text1"/>
        </w:rPr>
        <w:softHyphen/>
        <w:t xml:space="preserve">_____________________  EUR z DDV; </w:t>
      </w:r>
      <w:bookmarkEnd w:id="3"/>
    </w:p>
    <w:p w14:paraId="5D7BF240" w14:textId="77777777" w:rsidR="00B43364" w:rsidRPr="007303F8" w:rsidRDefault="00B43364" w:rsidP="00B43364">
      <w:p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Dobavitelj mora na računu navesti:</w:t>
      </w:r>
    </w:p>
    <w:p w14:paraId="77095FE2" w14:textId="77777777" w:rsidR="00B43364" w:rsidRPr="007303F8" w:rsidRDefault="00B43364" w:rsidP="00B43364">
      <w:pPr>
        <w:shd w:val="clear" w:color="auto" w:fill="FFFFFF"/>
        <w:rPr>
          <w:rFonts w:ascii="Segoe UI" w:hAnsi="Segoe UI" w:cs="Segoe UI"/>
          <w:color w:val="000000" w:themeColor="text1"/>
          <w:sz w:val="22"/>
        </w:rPr>
      </w:pPr>
    </w:p>
    <w:p w14:paraId="3DB04AC0" w14:textId="3171184D" w:rsidR="00B43364" w:rsidRPr="007303F8" w:rsidRDefault="00B43364" w:rsidP="00B43364">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w:t>
      </w:r>
      <w:r w:rsidR="008D3EA6">
        <w:rPr>
          <w:rFonts w:ascii="Segoe UI" w:hAnsi="Segoe UI" w:cs="Segoe UI"/>
          <w:color w:val="000000" w:themeColor="text1"/>
          <w:sz w:val="22"/>
        </w:rPr>
        <w:t xml:space="preserve"> </w:t>
      </w:r>
      <w:r w:rsidRPr="007303F8">
        <w:rPr>
          <w:rFonts w:ascii="Segoe UI" w:hAnsi="Segoe UI" w:cs="Segoe UI"/>
          <w:color w:val="000000" w:themeColor="text1"/>
          <w:sz w:val="22"/>
        </w:rPr>
        <w:t>številko za DDV svojega podjetja in</w:t>
      </w:r>
    </w:p>
    <w:p w14:paraId="2DC098E0" w14:textId="77777777" w:rsidR="00B43364" w:rsidRPr="002462A8" w:rsidRDefault="00B43364" w:rsidP="002462A8">
      <w:pPr>
        <w:rPr>
          <w:rFonts w:ascii="Segoe UI" w:hAnsi="Segoe UI" w:cs="Segoe UI"/>
          <w:color w:val="000000" w:themeColor="text1"/>
          <w:sz w:val="22"/>
        </w:rPr>
      </w:pPr>
    </w:p>
    <w:p w14:paraId="50B587CA" w14:textId="0BDB839B" w:rsidR="00B43364" w:rsidRDefault="00B43364" w:rsidP="00B43364">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94761795</w:t>
      </w:r>
      <w:r w:rsidRPr="007303F8">
        <w:rPr>
          <w:rFonts w:ascii="Segoe UI" w:hAnsi="Segoe UI" w:cs="Segoe UI"/>
          <w:color w:val="000000" w:themeColor="text1"/>
          <w:sz w:val="22"/>
        </w:rPr>
        <w:t xml:space="preserve"> za UL </w:t>
      </w:r>
      <w:r w:rsidR="002462A8">
        <w:rPr>
          <w:rFonts w:ascii="Segoe UI" w:hAnsi="Segoe UI" w:cs="Segoe UI"/>
          <w:color w:val="000000" w:themeColor="text1"/>
          <w:sz w:val="22"/>
        </w:rPr>
        <w:t>BF</w:t>
      </w:r>
    </w:p>
    <w:p w14:paraId="60AC3F78" w14:textId="77777777" w:rsidR="002462A8" w:rsidRPr="002462A8" w:rsidRDefault="002462A8" w:rsidP="002462A8">
      <w:pPr>
        <w:pStyle w:val="ListParagraph"/>
        <w:rPr>
          <w:rFonts w:ascii="Segoe UI" w:hAnsi="Segoe UI" w:cs="Segoe UI"/>
          <w:color w:val="000000" w:themeColor="text1"/>
          <w:sz w:val="22"/>
        </w:rPr>
      </w:pPr>
    </w:p>
    <w:p w14:paraId="03A7E6AE" w14:textId="7F549A49" w:rsid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23997788</w:t>
      </w:r>
      <w:r w:rsidRPr="007303F8">
        <w:rPr>
          <w:rFonts w:ascii="Segoe UI" w:hAnsi="Segoe UI" w:cs="Segoe UI"/>
          <w:color w:val="000000" w:themeColor="text1"/>
          <w:sz w:val="22"/>
        </w:rPr>
        <w:t xml:space="preserve"> za UL </w:t>
      </w:r>
      <w:r>
        <w:rPr>
          <w:rFonts w:ascii="Segoe UI" w:hAnsi="Segoe UI" w:cs="Segoe UI"/>
          <w:color w:val="000000" w:themeColor="text1"/>
          <w:sz w:val="22"/>
        </w:rPr>
        <w:t>ZF</w:t>
      </w:r>
    </w:p>
    <w:p w14:paraId="3B18B3CF" w14:textId="77777777" w:rsidR="002462A8" w:rsidRPr="002462A8" w:rsidRDefault="002462A8" w:rsidP="002462A8">
      <w:pPr>
        <w:pStyle w:val="ListParagraph"/>
        <w:rPr>
          <w:rFonts w:ascii="Segoe UI" w:hAnsi="Segoe UI" w:cs="Segoe UI"/>
          <w:color w:val="000000" w:themeColor="text1"/>
          <w:sz w:val="22"/>
        </w:rPr>
      </w:pPr>
    </w:p>
    <w:p w14:paraId="0CAF78EC" w14:textId="1AF73187" w:rsid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 številko za DDV sofinancerja SI</w:t>
      </w:r>
      <w:r w:rsidR="001C34B6">
        <w:rPr>
          <w:rFonts w:ascii="Segoe UI" w:hAnsi="Segoe UI" w:cs="Segoe UI"/>
          <w:color w:val="000000" w:themeColor="text1"/>
          <w:sz w:val="22"/>
        </w:rPr>
        <w:t xml:space="preserve"> 50192353</w:t>
      </w:r>
      <w:r w:rsidRPr="007303F8">
        <w:rPr>
          <w:rFonts w:ascii="Segoe UI" w:hAnsi="Segoe UI" w:cs="Segoe UI"/>
          <w:color w:val="000000" w:themeColor="text1"/>
          <w:sz w:val="22"/>
        </w:rPr>
        <w:t xml:space="preserve"> za </w:t>
      </w:r>
      <w:r>
        <w:rPr>
          <w:rFonts w:ascii="Segoe UI" w:hAnsi="Segoe UI" w:cs="Segoe UI"/>
          <w:color w:val="000000" w:themeColor="text1"/>
          <w:sz w:val="22"/>
        </w:rPr>
        <w:t>ALGEN</w:t>
      </w:r>
    </w:p>
    <w:p w14:paraId="205454C2" w14:textId="77777777" w:rsidR="002462A8" w:rsidRPr="002462A8" w:rsidRDefault="002462A8" w:rsidP="002462A8">
      <w:pPr>
        <w:pStyle w:val="ListParagraph"/>
        <w:rPr>
          <w:rFonts w:ascii="Segoe UI" w:hAnsi="Segoe UI" w:cs="Segoe UI"/>
          <w:color w:val="000000" w:themeColor="text1"/>
          <w:sz w:val="22"/>
        </w:rPr>
      </w:pPr>
    </w:p>
    <w:p w14:paraId="5BB3EB3C" w14:textId="1833B5D4" w:rsidR="002462A8" w:rsidRPr="002462A8" w:rsidRDefault="002462A8" w:rsidP="002462A8">
      <w:pPr>
        <w:pStyle w:val="ListParagraph"/>
        <w:numPr>
          <w:ilvl w:val="0"/>
          <w:numId w:val="31"/>
        </w:numPr>
        <w:shd w:val="clear" w:color="auto" w:fill="FFFFFF"/>
        <w:rPr>
          <w:rFonts w:ascii="Segoe UI" w:hAnsi="Segoe UI" w:cs="Segoe UI"/>
          <w:color w:val="000000" w:themeColor="text1"/>
          <w:sz w:val="22"/>
        </w:rPr>
      </w:pPr>
      <w:r w:rsidRPr="007303F8">
        <w:rPr>
          <w:rFonts w:ascii="Segoe UI" w:hAnsi="Segoe UI" w:cs="Segoe UI"/>
          <w:color w:val="000000" w:themeColor="text1"/>
          <w:sz w:val="22"/>
        </w:rPr>
        <w:t>ID</w:t>
      </w:r>
      <w:r w:rsidR="008D3EA6">
        <w:rPr>
          <w:rFonts w:ascii="Segoe UI" w:hAnsi="Segoe UI" w:cs="Segoe UI"/>
          <w:color w:val="000000" w:themeColor="text1"/>
          <w:sz w:val="22"/>
        </w:rPr>
        <w:t xml:space="preserve"> </w:t>
      </w:r>
      <w:r w:rsidRPr="007303F8">
        <w:rPr>
          <w:rFonts w:ascii="Segoe UI" w:hAnsi="Segoe UI" w:cs="Segoe UI"/>
          <w:color w:val="000000" w:themeColor="text1"/>
          <w:sz w:val="22"/>
        </w:rPr>
        <w:t>številko za DDV naročnika</w:t>
      </w:r>
      <w:r>
        <w:rPr>
          <w:rFonts w:ascii="Segoe UI" w:hAnsi="Segoe UI" w:cs="Segoe UI"/>
          <w:color w:val="000000" w:themeColor="text1"/>
          <w:sz w:val="22"/>
        </w:rPr>
        <w:t xml:space="preserve"> </w:t>
      </w:r>
      <w:r w:rsidRPr="007303F8">
        <w:rPr>
          <w:rFonts w:ascii="Segoe UI" w:hAnsi="Segoe UI" w:cs="Segoe UI"/>
          <w:color w:val="000000" w:themeColor="text1"/>
          <w:sz w:val="22"/>
        </w:rPr>
        <w:t>in lastnika opreme SI</w:t>
      </w:r>
      <w:r w:rsidR="001C34B6">
        <w:rPr>
          <w:rFonts w:ascii="Segoe UI" w:hAnsi="Segoe UI" w:cs="Segoe UI"/>
          <w:color w:val="000000" w:themeColor="text1"/>
          <w:sz w:val="22"/>
        </w:rPr>
        <w:t xml:space="preserve"> </w:t>
      </w:r>
      <w:r w:rsidRPr="007303F8">
        <w:rPr>
          <w:rFonts w:ascii="Segoe UI" w:hAnsi="Segoe UI" w:cs="Segoe UI"/>
          <w:color w:val="000000" w:themeColor="text1"/>
          <w:sz w:val="22"/>
        </w:rPr>
        <w:t>55560822 za IJS</w:t>
      </w:r>
    </w:p>
    <w:p w14:paraId="7E4EEA12" w14:textId="77777777" w:rsidR="00B43364" w:rsidRPr="007303F8" w:rsidRDefault="00B43364" w:rsidP="00B43364">
      <w:pPr>
        <w:pStyle w:val="ListParagraph"/>
        <w:shd w:val="clear" w:color="auto" w:fill="FFFFFF"/>
        <w:rPr>
          <w:rFonts w:ascii="Segoe UI" w:hAnsi="Segoe UI" w:cs="Segoe UI"/>
          <w:color w:val="000000" w:themeColor="text1"/>
          <w:sz w:val="22"/>
        </w:rPr>
      </w:pPr>
    </w:p>
    <w:p w14:paraId="3476B977" w14:textId="77777777" w:rsidR="00B43364" w:rsidRPr="007303F8" w:rsidRDefault="00B43364" w:rsidP="00B43364">
      <w:pPr>
        <w:spacing w:line="260" w:lineRule="atLeast"/>
        <w:jc w:val="both"/>
        <w:rPr>
          <w:rFonts w:ascii="Segoe UI" w:hAnsi="Segoe UI" w:cs="Segoe UI"/>
          <w:color w:val="000000" w:themeColor="text1"/>
          <w:sz w:val="22"/>
        </w:rPr>
      </w:pPr>
      <w:r w:rsidRPr="007303F8">
        <w:rPr>
          <w:rFonts w:ascii="Segoe UI" w:hAnsi="Segoe UI" w:cs="Segoe UI"/>
          <w:color w:val="000000" w:themeColor="text1"/>
          <w:sz w:val="22"/>
        </w:rPr>
        <w:t>Račun dobavitelja se mora sklicevati na številko pogodbe, na podlagi katere se izstavlja. Številka pogodbe mora biti navedena tudi na vseh drugih dokumentih, ki so priloženi računu.</w:t>
      </w:r>
    </w:p>
    <w:p w14:paraId="49B5C6B3" w14:textId="7372BC1B" w:rsidR="00B43364" w:rsidRPr="007303F8" w:rsidRDefault="00B43364" w:rsidP="00B43364">
      <w:pPr>
        <w:spacing w:before="200" w:line="23" w:lineRule="atLeast"/>
        <w:jc w:val="both"/>
        <w:rPr>
          <w:rFonts w:ascii="Segoe UI" w:hAnsi="Segoe UI" w:cs="Segoe UI"/>
          <w:color w:val="000000" w:themeColor="text1"/>
          <w:sz w:val="22"/>
        </w:rPr>
      </w:pPr>
      <w:r w:rsidRPr="007303F8">
        <w:rPr>
          <w:rFonts w:ascii="Segoe UI" w:hAnsi="Segoe UI" w:cs="Segoe UI"/>
          <w:color w:val="000000" w:themeColor="text1"/>
          <w:sz w:val="22"/>
        </w:rPr>
        <w:t>Zavezanc</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w:t>
      </w:r>
      <w:r>
        <w:rPr>
          <w:rFonts w:ascii="Segoe UI" w:hAnsi="Segoe UI" w:cs="Segoe UI"/>
          <w:color w:val="000000" w:themeColor="text1"/>
          <w:sz w:val="22"/>
        </w:rPr>
        <w:t>bo</w:t>
      </w:r>
      <w:r w:rsidR="002462A8">
        <w:rPr>
          <w:rFonts w:ascii="Segoe UI" w:hAnsi="Segoe UI" w:cs="Segoe UI"/>
          <w:color w:val="000000" w:themeColor="text1"/>
          <w:sz w:val="22"/>
        </w:rPr>
        <w:t>do</w:t>
      </w:r>
      <w:r w:rsidRPr="007303F8">
        <w:rPr>
          <w:rFonts w:ascii="Segoe UI" w:hAnsi="Segoe UI" w:cs="Segoe UI"/>
          <w:color w:val="000000" w:themeColor="text1"/>
          <w:sz w:val="22"/>
        </w:rPr>
        <w:t xml:space="preserve"> račun poravnali v roku 30 dni po prejemu pravilno izstavljenega e-računa neposredno dobavitelju.</w:t>
      </w:r>
    </w:p>
    <w:p w14:paraId="5D948AE8" w14:textId="77777777" w:rsidR="00B43364" w:rsidRPr="007303F8" w:rsidRDefault="00B43364" w:rsidP="00B43364">
      <w:pPr>
        <w:spacing w:before="200" w:line="23" w:lineRule="atLeast"/>
        <w:jc w:val="both"/>
        <w:rPr>
          <w:rFonts w:ascii="Segoe UI" w:hAnsi="Segoe UI" w:cs="Segoe UI"/>
          <w:color w:val="000000" w:themeColor="text1"/>
          <w:sz w:val="22"/>
        </w:rPr>
      </w:pPr>
      <w:r w:rsidRPr="007303F8">
        <w:rPr>
          <w:rFonts w:ascii="Segoe UI" w:hAnsi="Segoe UI" w:cs="Segoe UI"/>
          <w:color w:val="000000" w:themeColor="text1"/>
          <w:sz w:val="22"/>
        </w:rPr>
        <w:lastRenderedPageBreak/>
        <w:t>Plačilni rok začne teči naslednji dan po prejemu listine, ki je podlaga za izplačilo. Če zadnji dan roka sovpada z dnem, ko je po zakonu dela prosti dan, se za zadnji dan roka šteje naslednji delavnik.</w:t>
      </w:r>
    </w:p>
    <w:p w14:paraId="02499FFF" w14:textId="26E0400B" w:rsidR="006B7FFD" w:rsidRDefault="00B43364" w:rsidP="002462A8">
      <w:pPr>
        <w:spacing w:before="200" w:line="23" w:lineRule="atLeast"/>
        <w:jc w:val="both"/>
        <w:rPr>
          <w:rFonts w:ascii="Segoe UI" w:eastAsia="Times New Roman" w:hAnsi="Segoe UI" w:cs="Segoe UI"/>
          <w:sz w:val="22"/>
          <w:lang w:val="pt-BR"/>
        </w:rPr>
      </w:pPr>
      <w:r w:rsidRPr="007303F8">
        <w:rPr>
          <w:rFonts w:ascii="Segoe UI" w:hAnsi="Segoe UI" w:cs="Segoe UI"/>
          <w:color w:val="000000" w:themeColor="text1"/>
          <w:sz w:val="22"/>
        </w:rPr>
        <w:t>Zavezanc</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w:t>
      </w:r>
      <w:r>
        <w:rPr>
          <w:rFonts w:ascii="Segoe UI" w:hAnsi="Segoe UI" w:cs="Segoe UI"/>
          <w:color w:val="000000" w:themeColor="text1"/>
          <w:sz w:val="22"/>
        </w:rPr>
        <w:t>bo</w:t>
      </w:r>
      <w:r w:rsidR="002462A8">
        <w:rPr>
          <w:rFonts w:ascii="Segoe UI" w:hAnsi="Segoe UI" w:cs="Segoe UI"/>
          <w:color w:val="000000" w:themeColor="text1"/>
          <w:sz w:val="22"/>
        </w:rPr>
        <w:t>do</w:t>
      </w:r>
      <w:r w:rsidRPr="007303F8">
        <w:rPr>
          <w:rFonts w:ascii="Segoe UI" w:hAnsi="Segoe UI" w:cs="Segoe UI"/>
          <w:color w:val="000000" w:themeColor="text1"/>
          <w:sz w:val="22"/>
        </w:rPr>
        <w:t xml:space="preserve"> pogodbene obveznosti poravnal</w:t>
      </w:r>
      <w:r w:rsidR="002462A8">
        <w:rPr>
          <w:rFonts w:ascii="Segoe UI" w:hAnsi="Segoe UI" w:cs="Segoe UI"/>
          <w:color w:val="000000" w:themeColor="text1"/>
          <w:sz w:val="22"/>
        </w:rPr>
        <w:t>i</w:t>
      </w:r>
      <w:r w:rsidRPr="007303F8">
        <w:rPr>
          <w:rFonts w:ascii="Segoe UI" w:hAnsi="Segoe UI" w:cs="Segoe UI"/>
          <w:color w:val="000000" w:themeColor="text1"/>
          <w:sz w:val="22"/>
        </w:rPr>
        <w:t xml:space="preserve"> na račun dobavitelja</w:t>
      </w:r>
      <w:r w:rsidR="002462A8">
        <w:rPr>
          <w:rFonts w:ascii="Segoe UI" w:hAnsi="Segoe UI" w:cs="Segoe UI"/>
          <w:color w:val="000000" w:themeColor="text1"/>
          <w:sz w:val="22"/>
        </w:rPr>
        <w:t>. S</w:t>
      </w:r>
      <w:r w:rsidR="006B7FFD" w:rsidRPr="00821B21">
        <w:rPr>
          <w:rFonts w:ascii="Segoe UI" w:eastAsia="Times New Roman" w:hAnsi="Segoe UI" w:cs="Segoe UI"/>
          <w:sz w:val="22"/>
          <w:lang w:val="pt-BR"/>
        </w:rPr>
        <w:t>porazumni</w:t>
      </w:r>
      <w:r w:rsidR="002462A8">
        <w:rPr>
          <w:rFonts w:ascii="Segoe UI" w:eastAsia="Times New Roman" w:hAnsi="Segoe UI" w:cs="Segoe UI"/>
          <w:sz w:val="22"/>
          <w:lang w:val="pt-BR"/>
        </w:rPr>
        <w:t xml:space="preserve"> so</w:t>
      </w:r>
      <w:r w:rsidR="006B7FFD" w:rsidRPr="00821B21">
        <w:rPr>
          <w:rFonts w:ascii="Segoe UI" w:eastAsia="Times New Roman" w:hAnsi="Segoe UI" w:cs="Segoe UI"/>
          <w:sz w:val="22"/>
          <w:lang w:val="pt-BR"/>
        </w:rPr>
        <w:t xml:space="preserve">, da </w:t>
      </w:r>
      <w:r w:rsidR="002462A8">
        <w:rPr>
          <w:rFonts w:ascii="Segoe UI" w:eastAsia="Times New Roman" w:hAnsi="Segoe UI" w:cs="Segoe UI"/>
          <w:sz w:val="22"/>
          <w:lang w:val="pt-BR"/>
        </w:rPr>
        <w:t>bodo</w:t>
      </w:r>
      <w:r w:rsidR="006B7FFD" w:rsidRPr="00821B21">
        <w:rPr>
          <w:rFonts w:ascii="Segoe UI" w:eastAsia="Times New Roman" w:hAnsi="Segoe UI" w:cs="Segoe UI"/>
          <w:sz w:val="22"/>
          <w:lang w:val="pt-BR"/>
        </w:rPr>
        <w:t xml:space="preserve"> v primeru zamude plačati zakonite zamudne obresti.</w:t>
      </w: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4"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34077">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4"/>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5"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BD3D306"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656399" w:rsidRPr="00656399">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158536B2"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w:t>
      </w:r>
      <w:r w:rsidRPr="00DB7CBA">
        <w:rPr>
          <w:rFonts w:ascii="Segoe UI" w:eastAsia="Times New Roman" w:hAnsi="Segoe UI" w:cs="Segoe UI"/>
          <w:sz w:val="22"/>
          <w:lang w:eastAsia="zh-CN"/>
        </w:rPr>
        <w:t xml:space="preserve">telefonu </w:t>
      </w:r>
      <w:r w:rsidR="00972F9C" w:rsidRPr="00DB7CBA">
        <w:rPr>
          <w:rFonts w:ascii="Segoe UI" w:eastAsia="Times New Roman" w:hAnsi="Segoe UI" w:cs="Segoe UI"/>
          <w:b/>
          <w:bCs/>
          <w:sz w:val="22"/>
          <w:lang w:eastAsia="zh-CN"/>
        </w:rPr>
        <w:t>v 24 urah</w:t>
      </w:r>
      <w:r w:rsidRPr="00DB7CBA">
        <w:rPr>
          <w:rFonts w:ascii="Segoe UI" w:eastAsia="Times New Roman" w:hAnsi="Segoe UI" w:cs="Segoe UI"/>
          <w:b/>
          <w:bCs/>
          <w:sz w:val="22"/>
          <w:lang w:eastAsia="zh-CN"/>
        </w:rPr>
        <w:t xml:space="preserve"> </w:t>
      </w:r>
      <w:r w:rsidRPr="00DB7CBA">
        <w:rPr>
          <w:rFonts w:ascii="Segoe UI" w:eastAsia="Times New Roman" w:hAnsi="Segoe UI" w:cs="Segoe UI"/>
          <w:sz w:val="22"/>
          <w:lang w:eastAsia="zh-CN"/>
        </w:rPr>
        <w:t xml:space="preserve">po prejemu obvestila. V kolikor je potrebno popravilo opreme, ga mora dobavitelj zagotoviti v </w:t>
      </w:r>
      <w:r w:rsidR="00B53633">
        <w:rPr>
          <w:rFonts w:ascii="Segoe UI" w:eastAsia="Times New Roman" w:hAnsi="Segoe UI" w:cs="Segoe UI"/>
          <w:b/>
          <w:bCs/>
          <w:sz w:val="22"/>
          <w:lang w:eastAsia="zh-CN"/>
        </w:rPr>
        <w:t>3</w:t>
      </w:r>
      <w:r w:rsidR="00972F9C" w:rsidRPr="00DB7CBA">
        <w:rPr>
          <w:rFonts w:ascii="Segoe UI" w:eastAsia="Times New Roman" w:hAnsi="Segoe UI" w:cs="Segoe UI"/>
          <w:b/>
          <w:bCs/>
          <w:sz w:val="22"/>
          <w:lang w:eastAsia="zh-CN"/>
        </w:rPr>
        <w:t xml:space="preserve"> (</w:t>
      </w:r>
      <w:r w:rsidR="00B53633">
        <w:rPr>
          <w:rFonts w:ascii="Segoe UI" w:eastAsia="Times New Roman" w:hAnsi="Segoe UI" w:cs="Segoe UI"/>
          <w:b/>
          <w:bCs/>
          <w:sz w:val="22"/>
          <w:lang w:eastAsia="zh-CN"/>
        </w:rPr>
        <w:t>treh</w:t>
      </w:r>
      <w:r w:rsidR="00972F9C" w:rsidRPr="00DB7CBA">
        <w:rPr>
          <w:rFonts w:ascii="Segoe UI" w:eastAsia="Times New Roman" w:hAnsi="Segoe UI" w:cs="Segoe UI"/>
          <w:b/>
          <w:bCs/>
          <w:sz w:val="22"/>
          <w:lang w:eastAsia="zh-CN"/>
        </w:rPr>
        <w:t>)</w:t>
      </w:r>
      <w:r w:rsidRPr="00DB7CBA">
        <w:rPr>
          <w:rFonts w:ascii="Segoe UI" w:eastAsia="Times New Roman" w:hAnsi="Segoe UI" w:cs="Segoe UI"/>
          <w:sz w:val="22"/>
          <w:lang w:eastAsia="zh-CN"/>
        </w:rPr>
        <w:t xml:space="preserve"> delovnih </w:t>
      </w:r>
      <w:r w:rsidRPr="00B053C8">
        <w:rPr>
          <w:rFonts w:ascii="Segoe UI" w:eastAsia="Times New Roman" w:hAnsi="Segoe UI" w:cs="Segoe UI"/>
          <w:color w:val="000000"/>
          <w:sz w:val="22"/>
          <w:lang w:eastAsia="zh-CN"/>
        </w:rPr>
        <w:t xml:space="preserve">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5"/>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6"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367CE533"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656399" w:rsidRPr="00656399">
        <w:rPr>
          <w:rFonts w:ascii="Segoe UI" w:eastAsia="Times New Roman" w:hAnsi="Segoe UI" w:cs="Segoe UI"/>
          <w:b/>
          <w:bCs/>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6"/>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1D8EE0D6"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6399">
        <w:rPr>
          <w:rFonts w:ascii="Assistant" w:eastAsia="Calibri" w:hAnsi="Assistant" w:cs="Assistant"/>
          <w:sz w:val="22"/>
          <w:lang w:val="pl-PL"/>
        </w:rPr>
        <w:t>10</w:t>
      </w:r>
      <w:r w:rsidRPr="009113A1">
        <w:rPr>
          <w:rFonts w:ascii="Assistant" w:eastAsia="Calibri" w:hAnsi="Assistant" w:cs="Assistant" w:hint="cs"/>
          <w:sz w:val="22"/>
          <w:lang w:val="pl-PL"/>
        </w:rPr>
        <w:t xml:space="preserve"> leti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7"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7"/>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lastRenderedPageBreak/>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34077">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8"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8"/>
    <w:p w14:paraId="33A9A2FC" w14:textId="0DDE6C3A" w:rsidR="006B7FFD" w:rsidRDefault="006B7FFD" w:rsidP="006B7FFD">
      <w:pPr>
        <w:pStyle w:val="NoSpacing"/>
        <w:rPr>
          <w:rStyle w:val="Strong"/>
          <w:sz w:val="22"/>
        </w:rPr>
      </w:pPr>
    </w:p>
    <w:p w14:paraId="2BBE7459" w14:textId="71483A6A"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bo v primeru ugotovitve o domnevnem obstoju dejanskega stanja iz prvega odstavka tega člena ali obvestila Komisije za preprečevanje korupcije ali drugih organov, glede njegovega domnevnega </w:t>
      </w:r>
      <w:r w:rsidRPr="00821B21">
        <w:rPr>
          <w:rFonts w:ascii="Segoe UI" w:eastAsia="Times New Roman" w:hAnsi="Segoe UI" w:cs="Segoe UI"/>
          <w:sz w:val="22"/>
          <w:lang w:val="pl-PL"/>
        </w:rPr>
        <w:lastRenderedPageBreak/>
        <w:t>nastanka, pričel z ugotavljanjem pogojev ničnosti pogodbe iz prejšnjega odstavka tega člena oziroma z drugimi ukrepi v skladu s predpisi republike Slovenije.</w:t>
      </w:r>
    </w:p>
    <w:p w14:paraId="3A36308D" w14:textId="77777777" w:rsidR="00615F7E" w:rsidRPr="00821B21" w:rsidRDefault="00615F7E"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F076C3">
        <w:tc>
          <w:tcPr>
            <w:tcW w:w="2807" w:type="dxa"/>
          </w:tcPr>
          <w:p w14:paraId="6109599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5921C188"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F076C3">
        <w:tc>
          <w:tcPr>
            <w:tcW w:w="2807" w:type="dxa"/>
          </w:tcPr>
          <w:p w14:paraId="41943EB6"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F076C3">
        <w:tc>
          <w:tcPr>
            <w:tcW w:w="2807" w:type="dxa"/>
          </w:tcPr>
          <w:p w14:paraId="4E347C6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DB9F581" w14:textId="77777777" w:rsidTr="00F076C3">
        <w:tc>
          <w:tcPr>
            <w:tcW w:w="2807" w:type="dxa"/>
          </w:tcPr>
          <w:p w14:paraId="50BC506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F076C3">
        <w:tc>
          <w:tcPr>
            <w:tcW w:w="2807" w:type="dxa"/>
          </w:tcPr>
          <w:p w14:paraId="520C3240"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F076C3">
        <w:tc>
          <w:tcPr>
            <w:tcW w:w="2807" w:type="dxa"/>
          </w:tcPr>
          <w:p w14:paraId="272D710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82140E1" w14:textId="77777777" w:rsidTr="00F076C3">
        <w:tc>
          <w:tcPr>
            <w:tcW w:w="2807" w:type="dxa"/>
          </w:tcPr>
          <w:p w14:paraId="28C4B23A"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F076C3">
        <w:tc>
          <w:tcPr>
            <w:tcW w:w="2807" w:type="dxa"/>
          </w:tcPr>
          <w:p w14:paraId="31EDA803"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F076C3">
            <w:pPr>
              <w:spacing w:line="240" w:lineRule="auto"/>
              <w:rPr>
                <w:rFonts w:ascii="Segoe UI" w:eastAsia="Calibri" w:hAnsi="Segoe UI" w:cs="Segoe UI"/>
                <w:b/>
                <w:bCs/>
                <w:color w:val="000000"/>
                <w:sz w:val="22"/>
              </w:rPr>
            </w:pPr>
          </w:p>
          <w:p w14:paraId="6984E957"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F076C3">
        <w:tc>
          <w:tcPr>
            <w:tcW w:w="2807" w:type="dxa"/>
          </w:tcPr>
          <w:p w14:paraId="4779E0F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F076C3">
        <w:tc>
          <w:tcPr>
            <w:tcW w:w="2807" w:type="dxa"/>
          </w:tcPr>
          <w:p w14:paraId="4AB3FD09" w14:textId="5047750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2FFC392" w14:textId="77777777" w:rsidTr="00F076C3">
        <w:tc>
          <w:tcPr>
            <w:tcW w:w="2807" w:type="dxa"/>
          </w:tcPr>
          <w:p w14:paraId="5F42BE1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F076C3">
        <w:tc>
          <w:tcPr>
            <w:tcW w:w="2807" w:type="dxa"/>
          </w:tcPr>
          <w:p w14:paraId="48FE7A9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F076C3">
        <w:tc>
          <w:tcPr>
            <w:tcW w:w="2807" w:type="dxa"/>
          </w:tcPr>
          <w:p w14:paraId="6BDB6DE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F076C3">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34077">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Default="006B7FFD" w:rsidP="00B34077">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06D33FEE" w14:textId="77777777" w:rsidR="00615F7E" w:rsidRPr="0080795D" w:rsidRDefault="00615F7E" w:rsidP="00615F7E">
      <w:pPr>
        <w:spacing w:before="120" w:after="60" w:line="240" w:lineRule="auto"/>
        <w:ind w:left="720"/>
        <w:jc w:val="both"/>
        <w:rPr>
          <w:rFonts w:ascii="Segoe UI" w:eastAsia="Calibri" w:hAnsi="Segoe UI" w:cs="Segoe UI"/>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E60C765" w14:textId="77777777" w:rsidR="003F657F" w:rsidRDefault="003F657F">
      <w:pPr>
        <w:rPr>
          <w:rFonts w:ascii="Segoe UI" w:hAnsi="Segoe UI" w:cs="Segoe UI"/>
          <w:b/>
          <w:bCs/>
          <w:color w:val="000000"/>
          <w:sz w:val="22"/>
        </w:rPr>
      </w:pPr>
      <w:bookmarkStart w:id="9" w:name="_Hlk162608082"/>
    </w:p>
    <w:p w14:paraId="31DDC137" w14:textId="48A2BCE6"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11CF4F4F"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46171F">
        <w:rPr>
          <w:rFonts w:ascii="Segoe UI" w:eastAsia="Times New Roman" w:hAnsi="Segoe UI" w:cs="Segoe UI"/>
          <w:sz w:val="22"/>
          <w:lang w:val="pl-PL"/>
        </w:rPr>
        <w:t xml:space="preserve"> </w:t>
      </w:r>
      <w:r w:rsidR="00627FF6">
        <w:rPr>
          <w:rFonts w:ascii="Segoe UI" w:eastAsia="Times New Roman" w:hAnsi="Segoe UI" w:cs="Segoe UI"/>
          <w:sz w:val="22"/>
        </w:rPr>
        <w:t>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5340782"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0E0A76">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9"/>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F076C3">
        <w:tc>
          <w:tcPr>
            <w:tcW w:w="4820" w:type="dxa"/>
            <w:tcBorders>
              <w:top w:val="nil"/>
              <w:left w:val="nil"/>
              <w:bottom w:val="nil"/>
              <w:right w:val="nil"/>
            </w:tcBorders>
            <w:shd w:val="clear" w:color="auto" w:fill="DEEAF6"/>
          </w:tcPr>
          <w:p w14:paraId="4E0F43B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F076C3">
        <w:tc>
          <w:tcPr>
            <w:tcW w:w="4820" w:type="dxa"/>
            <w:tcBorders>
              <w:top w:val="nil"/>
              <w:left w:val="nil"/>
              <w:bottom w:val="nil"/>
              <w:right w:val="nil"/>
            </w:tcBorders>
            <w:shd w:val="clear" w:color="auto" w:fill="DEEAF6"/>
          </w:tcPr>
          <w:p w14:paraId="10E04BB4" w14:textId="21735949"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F076C3">
        <w:tc>
          <w:tcPr>
            <w:tcW w:w="4820" w:type="dxa"/>
            <w:tcBorders>
              <w:top w:val="nil"/>
              <w:left w:val="nil"/>
              <w:bottom w:val="nil"/>
              <w:right w:val="nil"/>
            </w:tcBorders>
          </w:tcPr>
          <w:p w14:paraId="69BC6A9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F076C3">
        <w:tc>
          <w:tcPr>
            <w:tcW w:w="4820" w:type="dxa"/>
            <w:tcBorders>
              <w:top w:val="nil"/>
              <w:left w:val="nil"/>
              <w:bottom w:val="dashed" w:sz="4" w:space="0" w:color="auto"/>
              <w:right w:val="nil"/>
            </w:tcBorders>
          </w:tcPr>
          <w:p w14:paraId="59ADAAD3"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F076C3">
        <w:tc>
          <w:tcPr>
            <w:tcW w:w="4820" w:type="dxa"/>
            <w:tcBorders>
              <w:top w:val="dashed" w:sz="4" w:space="0" w:color="auto"/>
              <w:left w:val="nil"/>
              <w:bottom w:val="nil"/>
              <w:right w:val="nil"/>
            </w:tcBorders>
          </w:tcPr>
          <w:p w14:paraId="494FA3C0" w14:textId="7211FB4B"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F076C3">
        <w:tc>
          <w:tcPr>
            <w:tcW w:w="4820" w:type="dxa"/>
            <w:tcBorders>
              <w:top w:val="nil"/>
              <w:left w:val="nil"/>
              <w:bottom w:val="dashed" w:sz="4" w:space="0" w:color="auto"/>
              <w:right w:val="nil"/>
            </w:tcBorders>
          </w:tcPr>
          <w:p w14:paraId="63086E48"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EDCB0BA" w14:textId="77777777" w:rsidR="00B44DE2" w:rsidRDefault="00B44DE2" w:rsidP="006B7FFD">
      <w:pPr>
        <w:spacing w:before="120" w:after="60" w:line="240" w:lineRule="auto"/>
        <w:jc w:val="both"/>
        <w:rPr>
          <w:rFonts w:ascii="Segoe UI" w:eastAsia="Times New Roman" w:hAnsi="Segoe UI" w:cs="Segoe UI"/>
          <w:b/>
          <w:i/>
          <w:color w:val="000000"/>
          <w:sz w:val="22"/>
        </w:rPr>
      </w:pPr>
    </w:p>
    <w:p w14:paraId="0FD05A7E" w14:textId="77777777" w:rsidR="003F657F" w:rsidRDefault="003F657F" w:rsidP="006B7FFD">
      <w:pPr>
        <w:spacing w:before="120" w:after="60" w:line="240" w:lineRule="auto"/>
        <w:jc w:val="both"/>
        <w:rPr>
          <w:rFonts w:ascii="Segoe UI" w:eastAsia="Times New Roman" w:hAnsi="Segoe UI" w:cs="Segoe UI"/>
          <w:b/>
          <w:i/>
          <w:color w:val="000000"/>
          <w:sz w:val="22"/>
        </w:rPr>
      </w:pPr>
    </w:p>
    <w:p w14:paraId="0B7C33FB" w14:textId="77777777" w:rsidR="003F657F" w:rsidRDefault="003F657F" w:rsidP="006B7FFD">
      <w:pPr>
        <w:spacing w:before="120" w:after="60" w:line="240" w:lineRule="auto"/>
        <w:jc w:val="both"/>
        <w:rPr>
          <w:rFonts w:ascii="Segoe UI" w:eastAsia="Times New Roman" w:hAnsi="Segoe UI" w:cs="Segoe UI"/>
          <w:b/>
          <w:i/>
          <w:color w:val="000000"/>
          <w:sz w:val="22"/>
        </w:rPr>
      </w:pPr>
    </w:p>
    <w:p w14:paraId="71A7CD1A" w14:textId="59EC0730"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526C72B" w14:textId="77777777" w:rsidR="00151437" w:rsidRDefault="00151437" w:rsidP="006B7FFD">
            <w:pPr>
              <w:spacing w:line="240" w:lineRule="auto"/>
              <w:rPr>
                <w:rFonts w:ascii="Segoe UI" w:eastAsia="Times New Roman" w:hAnsi="Segoe UI" w:cs="Segoe UI"/>
                <w:i/>
                <w:color w:val="000000"/>
                <w:sz w:val="18"/>
                <w:szCs w:val="18"/>
              </w:rPr>
            </w:pPr>
          </w:p>
          <w:p w14:paraId="457D2912" w14:textId="77777777" w:rsidR="00B44DE2" w:rsidRDefault="00B44DE2" w:rsidP="006B7FFD">
            <w:pPr>
              <w:spacing w:line="240" w:lineRule="auto"/>
              <w:rPr>
                <w:rFonts w:ascii="Segoe UI" w:eastAsia="Times New Roman" w:hAnsi="Segoe UI" w:cs="Segoe UI"/>
                <w:i/>
                <w:color w:val="000000"/>
                <w:sz w:val="18"/>
                <w:szCs w:val="18"/>
              </w:rPr>
            </w:pPr>
          </w:p>
          <w:p w14:paraId="4CF95D90" w14:textId="77777777" w:rsidR="00B44DE2" w:rsidRDefault="00B44DE2" w:rsidP="006B7FFD">
            <w:pPr>
              <w:spacing w:line="240" w:lineRule="auto"/>
              <w:rPr>
                <w:rFonts w:ascii="Segoe UI" w:eastAsia="Times New Roman" w:hAnsi="Segoe UI" w:cs="Segoe UI"/>
                <w:i/>
                <w:color w:val="000000"/>
                <w:sz w:val="18"/>
                <w:szCs w:val="18"/>
              </w:rPr>
            </w:pPr>
          </w:p>
          <w:p w14:paraId="4A7EFDA1" w14:textId="77777777" w:rsidR="00B44DE2" w:rsidRPr="00642DF9" w:rsidRDefault="00B44DE2" w:rsidP="006B7FFD">
            <w:pPr>
              <w:spacing w:line="240" w:lineRule="auto"/>
              <w:rPr>
                <w:rFonts w:ascii="Segoe UI" w:eastAsia="Times New Roman" w:hAnsi="Segoe UI" w:cs="Segoe UI"/>
                <w:i/>
                <w:color w:val="000000"/>
                <w:sz w:val="18"/>
                <w:szCs w:val="18"/>
              </w:rPr>
            </w:pPr>
          </w:p>
        </w:tc>
      </w:tr>
    </w:tbl>
    <w:p w14:paraId="41C34D8F" w14:textId="77777777" w:rsidR="003F657F" w:rsidRDefault="003F657F">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20D5B66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938"/>
      </w:tblGrid>
      <w:tr w:rsidR="007748AA" w:rsidRPr="00642DF9" w14:paraId="0E3A5357" w14:textId="77777777" w:rsidTr="00612CED">
        <w:trPr>
          <w:trHeight w:hRule="exact" w:val="397"/>
        </w:trPr>
        <w:tc>
          <w:tcPr>
            <w:tcW w:w="2263"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938"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612CED">
        <w:trPr>
          <w:trHeight w:hRule="exact" w:val="397"/>
        </w:trPr>
        <w:tc>
          <w:tcPr>
            <w:tcW w:w="2263"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938"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612CED">
        <w:trPr>
          <w:trHeight w:hRule="exact" w:val="397"/>
        </w:trPr>
        <w:tc>
          <w:tcPr>
            <w:tcW w:w="2263"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938"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612CED">
        <w:trPr>
          <w:trHeight w:hRule="exact" w:val="397"/>
        </w:trPr>
        <w:tc>
          <w:tcPr>
            <w:tcW w:w="2263"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938"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612CED">
        <w:trPr>
          <w:trHeight w:hRule="exact" w:val="527"/>
        </w:trPr>
        <w:tc>
          <w:tcPr>
            <w:tcW w:w="2263"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7938" w:type="dxa"/>
            <w:vAlign w:val="center"/>
          </w:tcPr>
          <w:p w14:paraId="57F35507" w14:textId="21B45049" w:rsidR="007748AA" w:rsidRPr="00612CED" w:rsidRDefault="00612CED" w:rsidP="0042098F">
            <w:pPr>
              <w:spacing w:line="240" w:lineRule="auto"/>
              <w:jc w:val="both"/>
              <w:rPr>
                <w:rFonts w:ascii="Segoe UI" w:eastAsia="Times New Roman" w:hAnsi="Segoe UI" w:cs="Segoe UI"/>
                <w:color w:val="FF0000"/>
                <w:sz w:val="20"/>
                <w:szCs w:val="20"/>
              </w:rPr>
            </w:pPr>
            <w:r w:rsidRPr="00612CED">
              <w:rPr>
                <w:rFonts w:ascii="Segoe UI" w:hAnsi="Segoe UI" w:cs="Segoe UI"/>
                <w:b/>
                <w:iCs/>
                <w:color w:val="000000"/>
                <w:sz w:val="20"/>
                <w:szCs w:val="20"/>
              </w:rPr>
              <w:t>TEKOČINSKI KROMATOGRAF ULTRA VISOKE LOČLJIVOSTI SKLOPLJEN S TANDEMSKIM KVADRUPOLNIM MASNIM SPEKTROMETROM (UHPLC-TQMS)</w:t>
            </w:r>
          </w:p>
        </w:tc>
      </w:tr>
      <w:tr w:rsidR="007748AA" w:rsidRPr="00642DF9" w14:paraId="7E3516AB" w14:textId="77777777" w:rsidTr="00612CED">
        <w:trPr>
          <w:trHeight w:hRule="exact" w:val="397"/>
        </w:trPr>
        <w:tc>
          <w:tcPr>
            <w:tcW w:w="2263"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938"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ADABD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FD448D" w14:textId="77777777" w:rsidR="00612CED"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5A3AB9F8"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AAB5D65"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12CED">
              <w:rPr>
                <w:rFonts w:ascii="Segoe UI" w:eastAsia="Times New Roman" w:hAnsi="Segoe UI" w:cs="Segoe UI"/>
                <w:b/>
                <w:bCs/>
                <w:sz w:val="22"/>
              </w:rPr>
              <w:t>35</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612CED">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1AA1D095" w:rsidR="00642DF9" w:rsidRPr="00642DF9" w:rsidRDefault="00612CED" w:rsidP="00642DF9">
            <w:pPr>
              <w:tabs>
                <w:tab w:val="left" w:pos="792"/>
              </w:tabs>
              <w:spacing w:line="240" w:lineRule="auto"/>
              <w:jc w:val="both"/>
              <w:rPr>
                <w:rFonts w:ascii="Segoe UI" w:eastAsia="Times New Roman" w:hAnsi="Segoe UI" w:cs="Segoe UI"/>
                <w:color w:val="000000"/>
                <w:sz w:val="22"/>
              </w:rPr>
            </w:pPr>
            <w:r w:rsidRPr="00B0521D">
              <w:rPr>
                <w:rFonts w:ascii="Segoe UI" w:hAnsi="Segoe UI" w:cs="Segoe UI"/>
                <w:b/>
                <w:iCs/>
                <w:color w:val="000000"/>
                <w:sz w:val="22"/>
              </w:rPr>
              <w:t>TEKOČINSKI KROMATOGRAF ULTRA VISOKE LOČLJIVOSTI SKLOPLJEN S TANDEMSKIM KVADRUPOLNIM MASNIM SPEKTROMETROM (UHPLC-TQMS)</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Default="00642DF9" w:rsidP="00642DF9">
      <w:pPr>
        <w:spacing w:line="240" w:lineRule="auto"/>
        <w:jc w:val="both"/>
        <w:rPr>
          <w:rFonts w:ascii="Segoe UI" w:eastAsia="Times New Roman" w:hAnsi="Segoe UI" w:cs="Segoe UI"/>
          <w:color w:val="000000"/>
          <w:sz w:val="22"/>
        </w:rPr>
      </w:pPr>
    </w:p>
    <w:p w14:paraId="632243D4" w14:textId="77777777" w:rsidR="007416C4" w:rsidRPr="00642DF9" w:rsidRDefault="007416C4"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Default="00642DF9" w:rsidP="00642DF9">
      <w:pPr>
        <w:spacing w:line="240" w:lineRule="auto"/>
        <w:jc w:val="both"/>
        <w:rPr>
          <w:rFonts w:ascii="Segoe UI" w:eastAsia="Times New Roman" w:hAnsi="Segoe UI" w:cs="Segoe UI"/>
          <w:color w:val="000000"/>
          <w:sz w:val="22"/>
        </w:rPr>
      </w:pPr>
    </w:p>
    <w:p w14:paraId="54FE158F" w14:textId="77777777" w:rsidR="007416C4" w:rsidRPr="00642DF9" w:rsidRDefault="007416C4"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Default="00143378" w:rsidP="00642DF9">
      <w:pPr>
        <w:tabs>
          <w:tab w:val="num" w:pos="426"/>
        </w:tabs>
        <w:spacing w:line="240" w:lineRule="auto"/>
        <w:rPr>
          <w:rFonts w:ascii="Segoe UI" w:eastAsia="Times New Roman" w:hAnsi="Segoe UI" w:cs="Segoe UI"/>
          <w:color w:val="000000"/>
          <w:sz w:val="22"/>
        </w:rPr>
      </w:pPr>
    </w:p>
    <w:p w14:paraId="4E71D387" w14:textId="77777777" w:rsidR="007416C4" w:rsidRPr="00642DF9" w:rsidRDefault="007416C4"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7FDDD370" w14:textId="77777777" w:rsidR="007416C4" w:rsidRDefault="007416C4"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Default="00642DF9" w:rsidP="00642DF9">
      <w:pPr>
        <w:spacing w:line="240" w:lineRule="auto"/>
        <w:jc w:val="both"/>
        <w:rPr>
          <w:rFonts w:ascii="Segoe UI" w:eastAsia="Times New Roman" w:hAnsi="Segoe UI" w:cs="Segoe UI"/>
          <w:color w:val="000000"/>
          <w:sz w:val="22"/>
        </w:rPr>
      </w:pPr>
    </w:p>
    <w:p w14:paraId="42CCB76D" w14:textId="77777777" w:rsidR="007416C4" w:rsidRPr="00642DF9" w:rsidRDefault="007416C4"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Default="00642DF9" w:rsidP="00642DF9">
      <w:pPr>
        <w:spacing w:line="240" w:lineRule="auto"/>
        <w:rPr>
          <w:rFonts w:ascii="Segoe UI" w:eastAsia="Times New Roman" w:hAnsi="Segoe UI" w:cs="Segoe UI"/>
          <w:color w:val="000000"/>
          <w:sz w:val="22"/>
        </w:rPr>
      </w:pPr>
    </w:p>
    <w:p w14:paraId="6362E9AF" w14:textId="77777777" w:rsidR="007416C4" w:rsidRPr="00642DF9" w:rsidRDefault="007416C4"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S podpisom te izjave jamčim točnost in resničnost podatkov ter se zavedam, da je pogodba/naročilo/okvirni sporazum v primeru lažne izjave ali neresničnih podatkov o dejstvih v izjavi ima </w:t>
      </w:r>
      <w:r w:rsidRPr="00642DF9">
        <w:rPr>
          <w:rFonts w:ascii="Segoe UI" w:eastAsia="Times New Roman" w:hAnsi="Segoe UI" w:cs="Segoe UI"/>
          <w:color w:val="000000"/>
          <w:sz w:val="22"/>
        </w:rPr>
        <w:lastRenderedPageBreak/>
        <w:t>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649A" w14:textId="77777777" w:rsidR="0090603E" w:rsidRDefault="0090603E" w:rsidP="00C440F5">
      <w:pPr>
        <w:spacing w:line="240" w:lineRule="auto"/>
      </w:pPr>
      <w:r>
        <w:separator/>
      </w:r>
    </w:p>
  </w:endnote>
  <w:endnote w:type="continuationSeparator" w:id="0">
    <w:p w14:paraId="32A4E4A8" w14:textId="77777777" w:rsidR="0090603E" w:rsidRDefault="0090603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altName w:val="Arial"/>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F076C3" w:rsidRPr="00EB6A17" w:rsidRDefault="00490DB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5609D45" w:rsidR="00F076C3" w:rsidRPr="00C440F5" w:rsidRDefault="00F076C3" w:rsidP="00145382">
        <w:pPr>
          <w:pStyle w:val="NoSpacing"/>
          <w:rPr>
            <w:rFonts w:ascii="Segoe UI" w:hAnsi="Segoe UI" w:cs="Segoe UI"/>
            <w:sz w:val="16"/>
            <w:szCs w:val="16"/>
            <w:lang w:val="en-GB"/>
          </w:rPr>
        </w:pPr>
        <w:r>
          <w:rPr>
            <w:rFonts w:ascii="Segoe UI" w:hAnsi="Segoe UI" w:cs="Segoe UI"/>
            <w:sz w:val="16"/>
            <w:szCs w:val="16"/>
            <w:lang w:val="en-GB"/>
          </w:rPr>
          <w:t>JN</w:t>
        </w:r>
        <w:r w:rsidRPr="00612CED">
          <w:rPr>
            <w:rFonts w:ascii="Segoe UI" w:hAnsi="Segoe UI" w:cs="Segoe UI"/>
            <w:sz w:val="16"/>
            <w:szCs w:val="16"/>
            <w:lang w:val="en-GB"/>
          </w:rPr>
          <w:t>35</w:t>
        </w:r>
        <w:r>
          <w:rPr>
            <w:rFonts w:ascii="Segoe UI" w:hAnsi="Segoe UI" w:cs="Segoe UI"/>
            <w:sz w:val="16"/>
            <w:szCs w:val="16"/>
            <w:lang w:val="en-GB"/>
          </w:rPr>
          <w:t>_</w:t>
        </w:r>
        <w:r w:rsidRPr="00EB6A17">
          <w:rPr>
            <w:rFonts w:ascii="Segoe UI" w:hAnsi="Segoe UI" w:cs="Segoe UI"/>
            <w:sz w:val="16"/>
            <w:szCs w:val="16"/>
            <w:lang w:val="en-GB"/>
          </w:rPr>
          <w:t>2</w:t>
        </w:r>
        <w:r>
          <w:rPr>
            <w:rFonts w:ascii="Segoe UI" w:hAnsi="Segoe UI" w:cs="Segoe UI"/>
            <w:sz w:val="16"/>
            <w:szCs w:val="16"/>
            <w:lang w:val="en-GB"/>
          </w:rPr>
          <w:t>5 –</w:t>
        </w:r>
        <w:r w:rsidRPr="00EB6A17">
          <w:rPr>
            <w:rFonts w:ascii="Segoe UI" w:hAnsi="Segoe UI" w:cs="Segoe UI"/>
            <w:sz w:val="16"/>
            <w:szCs w:val="16"/>
            <w:lang w:val="en-GB"/>
          </w:rPr>
          <w:t xml:space="preserve"> </w:t>
        </w:r>
        <w:r w:rsidRPr="00612CED">
          <w:rPr>
            <w:rFonts w:ascii="Segoe UI" w:hAnsi="Segoe UI" w:cs="Segoe UI"/>
            <w:bCs/>
            <w:iCs/>
            <w:color w:val="000000"/>
            <w:sz w:val="16"/>
            <w:szCs w:val="16"/>
          </w:rPr>
          <w:t>TEKOČINSKI KROMATOGRAF ULTRA VISOKE LOČLJIVOSTI SKLOPLJEN S TANDEMSKIM KVADRUPOLNIM MASNIM SPEKTROMETROM (UHPLC-TQMS)</w:t>
        </w:r>
      </w:p>
      <w:p w14:paraId="34B4E091" w14:textId="77777777" w:rsidR="00F076C3" w:rsidRPr="002E2687" w:rsidRDefault="00490DBE"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F076C3" w:rsidRPr="00513CDA" w:rsidRDefault="00F076C3">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w:t>
        </w:r>
        <w:r>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F076C3" w:rsidRPr="00513CDA" w:rsidRDefault="00F076C3"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F076C3" w:rsidRPr="00C440F5" w:rsidRDefault="00F076C3"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F076C3" w:rsidRDefault="00F076C3"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C938" w14:textId="77777777" w:rsidR="0090603E" w:rsidRDefault="0090603E" w:rsidP="00C440F5">
      <w:pPr>
        <w:spacing w:line="240" w:lineRule="auto"/>
      </w:pPr>
      <w:r>
        <w:separator/>
      </w:r>
    </w:p>
  </w:footnote>
  <w:footnote w:type="continuationSeparator" w:id="0">
    <w:p w14:paraId="10BF3C37" w14:textId="77777777" w:rsidR="0090603E" w:rsidRDefault="0090603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F076C3" w:rsidRDefault="00490DBE">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F076C3" w:rsidRPr="00E210E7" w:rsidRDefault="00490DB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B3D4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117E6D4A" w14:textId="77777777" w:rsidR="00F076C3" w:rsidRPr="00EB6A17" w:rsidRDefault="00F076C3"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F076C3" w:rsidRPr="00513CDA" w:rsidRDefault="00F076C3"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F076C3" w:rsidRPr="00E210E7" w:rsidRDefault="00490DB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C48D2"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3D7DFA6B" w14:textId="77777777" w:rsidR="00F076C3" w:rsidRPr="00EB6A17" w:rsidRDefault="00F076C3"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F076C3" w:rsidRPr="002E2687" w:rsidRDefault="00F076C3"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574917"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E24E34"/>
    <w:multiLevelType w:val="hybridMultilevel"/>
    <w:tmpl w:val="DDBC0E4E"/>
    <w:lvl w:ilvl="0" w:tplc="0424000F">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4" w15:restartNumberingAfterBreak="0">
    <w:nsid w:val="62B63600"/>
    <w:multiLevelType w:val="hybridMultilevel"/>
    <w:tmpl w:val="AF0A8D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40805601">
    <w:abstractNumId w:val="30"/>
  </w:num>
  <w:num w:numId="2" w16cid:durableId="2124882399">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943489794">
    <w:abstractNumId w:val="27"/>
  </w:num>
  <w:num w:numId="4" w16cid:durableId="342972920">
    <w:abstractNumId w:val="8"/>
  </w:num>
  <w:num w:numId="5" w16cid:durableId="1790781339">
    <w:abstractNumId w:val="4"/>
  </w:num>
  <w:num w:numId="6" w16cid:durableId="1071584528">
    <w:abstractNumId w:val="9"/>
  </w:num>
  <w:num w:numId="7" w16cid:durableId="236789978">
    <w:abstractNumId w:val="21"/>
  </w:num>
  <w:num w:numId="8" w16cid:durableId="170878414">
    <w:abstractNumId w:val="20"/>
  </w:num>
  <w:num w:numId="9" w16cid:durableId="1938319832">
    <w:abstractNumId w:val="28"/>
  </w:num>
  <w:num w:numId="10" w16cid:durableId="125977362">
    <w:abstractNumId w:val="0"/>
  </w:num>
  <w:num w:numId="11" w16cid:durableId="161550286">
    <w:abstractNumId w:val="15"/>
  </w:num>
  <w:num w:numId="12" w16cid:durableId="1979794179">
    <w:abstractNumId w:val="16"/>
  </w:num>
  <w:num w:numId="13" w16cid:durableId="993027715">
    <w:abstractNumId w:val="3"/>
  </w:num>
  <w:num w:numId="14" w16cid:durableId="1476606123">
    <w:abstractNumId w:val="13"/>
  </w:num>
  <w:num w:numId="15" w16cid:durableId="541214957">
    <w:abstractNumId w:val="11"/>
  </w:num>
  <w:num w:numId="16" w16cid:durableId="2096902977">
    <w:abstractNumId w:val="31"/>
  </w:num>
  <w:num w:numId="17" w16cid:durableId="2042197804">
    <w:abstractNumId w:val="18"/>
  </w:num>
  <w:num w:numId="18" w16cid:durableId="1240093175">
    <w:abstractNumId w:val="23"/>
  </w:num>
  <w:num w:numId="19" w16cid:durableId="643242265">
    <w:abstractNumId w:val="17"/>
  </w:num>
  <w:num w:numId="20" w16cid:durableId="611324246">
    <w:abstractNumId w:val="14"/>
  </w:num>
  <w:num w:numId="21" w16cid:durableId="496925596">
    <w:abstractNumId w:val="19"/>
  </w:num>
  <w:num w:numId="22" w16cid:durableId="1311524119">
    <w:abstractNumId w:val="25"/>
  </w:num>
  <w:num w:numId="23" w16cid:durableId="1534732849">
    <w:abstractNumId w:val="22"/>
  </w:num>
  <w:num w:numId="24" w16cid:durableId="786581531">
    <w:abstractNumId w:val="2"/>
  </w:num>
  <w:num w:numId="25" w16cid:durableId="1681420979">
    <w:abstractNumId w:val="7"/>
  </w:num>
  <w:num w:numId="26" w16cid:durableId="664821368">
    <w:abstractNumId w:val="26"/>
  </w:num>
  <w:num w:numId="27" w16cid:durableId="553008767">
    <w:abstractNumId w:val="12"/>
  </w:num>
  <w:num w:numId="28" w16cid:durableId="552666414">
    <w:abstractNumId w:val="1"/>
  </w:num>
  <w:num w:numId="29" w16cid:durableId="1684824169">
    <w:abstractNumId w:val="24"/>
  </w:num>
  <w:num w:numId="30" w16cid:durableId="917131713">
    <w:abstractNumId w:val="6"/>
  </w:num>
  <w:num w:numId="31" w16cid:durableId="401178593">
    <w:abstractNumId w:val="29"/>
  </w:num>
  <w:num w:numId="32" w16cid:durableId="21597196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3CC9"/>
    <w:rsid w:val="00020273"/>
    <w:rsid w:val="00020B76"/>
    <w:rsid w:val="00026578"/>
    <w:rsid w:val="00034AC6"/>
    <w:rsid w:val="00035477"/>
    <w:rsid w:val="0003575C"/>
    <w:rsid w:val="00042A77"/>
    <w:rsid w:val="000434CE"/>
    <w:rsid w:val="00046A65"/>
    <w:rsid w:val="00054F35"/>
    <w:rsid w:val="00055BB4"/>
    <w:rsid w:val="00056377"/>
    <w:rsid w:val="000571D1"/>
    <w:rsid w:val="00063068"/>
    <w:rsid w:val="00064A96"/>
    <w:rsid w:val="00073A58"/>
    <w:rsid w:val="000749BC"/>
    <w:rsid w:val="000769E9"/>
    <w:rsid w:val="00082B5D"/>
    <w:rsid w:val="00083593"/>
    <w:rsid w:val="00092688"/>
    <w:rsid w:val="000931FA"/>
    <w:rsid w:val="000A1B1E"/>
    <w:rsid w:val="000B4A19"/>
    <w:rsid w:val="000C4AC1"/>
    <w:rsid w:val="000C5C55"/>
    <w:rsid w:val="000C7C81"/>
    <w:rsid w:val="000C7D1D"/>
    <w:rsid w:val="000D45B6"/>
    <w:rsid w:val="000D7148"/>
    <w:rsid w:val="000E0A76"/>
    <w:rsid w:val="000E4396"/>
    <w:rsid w:val="000E643E"/>
    <w:rsid w:val="000E7458"/>
    <w:rsid w:val="000F6D59"/>
    <w:rsid w:val="001017E0"/>
    <w:rsid w:val="00103118"/>
    <w:rsid w:val="00107AEF"/>
    <w:rsid w:val="001106A9"/>
    <w:rsid w:val="00120F2B"/>
    <w:rsid w:val="00130B9D"/>
    <w:rsid w:val="00134315"/>
    <w:rsid w:val="00137496"/>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233E"/>
    <w:rsid w:val="00183BEF"/>
    <w:rsid w:val="001925A6"/>
    <w:rsid w:val="00194285"/>
    <w:rsid w:val="001B2F7E"/>
    <w:rsid w:val="001C246B"/>
    <w:rsid w:val="001C2E6F"/>
    <w:rsid w:val="001C34B6"/>
    <w:rsid w:val="001C35A2"/>
    <w:rsid w:val="001E1E30"/>
    <w:rsid w:val="001E523D"/>
    <w:rsid w:val="001F4EAC"/>
    <w:rsid w:val="001F5566"/>
    <w:rsid w:val="001F5B9F"/>
    <w:rsid w:val="001F5C9A"/>
    <w:rsid w:val="002042EA"/>
    <w:rsid w:val="00211B92"/>
    <w:rsid w:val="00211C80"/>
    <w:rsid w:val="00221F0B"/>
    <w:rsid w:val="00224152"/>
    <w:rsid w:val="00227F89"/>
    <w:rsid w:val="00233A5F"/>
    <w:rsid w:val="00236A8F"/>
    <w:rsid w:val="00242B87"/>
    <w:rsid w:val="002462A8"/>
    <w:rsid w:val="00251282"/>
    <w:rsid w:val="00252585"/>
    <w:rsid w:val="00262956"/>
    <w:rsid w:val="002656B7"/>
    <w:rsid w:val="00265BEC"/>
    <w:rsid w:val="002672C6"/>
    <w:rsid w:val="002750BA"/>
    <w:rsid w:val="00285CEE"/>
    <w:rsid w:val="0028657C"/>
    <w:rsid w:val="0028676A"/>
    <w:rsid w:val="00294352"/>
    <w:rsid w:val="0029542E"/>
    <w:rsid w:val="00296EB8"/>
    <w:rsid w:val="00297C99"/>
    <w:rsid w:val="002A2C20"/>
    <w:rsid w:val="002A5684"/>
    <w:rsid w:val="002A6CBC"/>
    <w:rsid w:val="002C0D76"/>
    <w:rsid w:val="002C1E5C"/>
    <w:rsid w:val="002D4FF4"/>
    <w:rsid w:val="002E1595"/>
    <w:rsid w:val="002E2687"/>
    <w:rsid w:val="002E2C88"/>
    <w:rsid w:val="002E4133"/>
    <w:rsid w:val="002F1B61"/>
    <w:rsid w:val="002F51CD"/>
    <w:rsid w:val="002F729D"/>
    <w:rsid w:val="002F7AB2"/>
    <w:rsid w:val="0030660D"/>
    <w:rsid w:val="003072CD"/>
    <w:rsid w:val="00316A4D"/>
    <w:rsid w:val="00317398"/>
    <w:rsid w:val="00322DAE"/>
    <w:rsid w:val="003256EA"/>
    <w:rsid w:val="00326226"/>
    <w:rsid w:val="003338C1"/>
    <w:rsid w:val="00335BA8"/>
    <w:rsid w:val="0034100A"/>
    <w:rsid w:val="00342E7A"/>
    <w:rsid w:val="00351B45"/>
    <w:rsid w:val="0035379C"/>
    <w:rsid w:val="00363FC7"/>
    <w:rsid w:val="00365252"/>
    <w:rsid w:val="00366EFA"/>
    <w:rsid w:val="00371BF9"/>
    <w:rsid w:val="00374587"/>
    <w:rsid w:val="0038270F"/>
    <w:rsid w:val="00382AD7"/>
    <w:rsid w:val="003A0BCF"/>
    <w:rsid w:val="003A1835"/>
    <w:rsid w:val="003A3D3C"/>
    <w:rsid w:val="003B441B"/>
    <w:rsid w:val="003B4BA3"/>
    <w:rsid w:val="003B4E2E"/>
    <w:rsid w:val="003C5857"/>
    <w:rsid w:val="003D780B"/>
    <w:rsid w:val="003E0C63"/>
    <w:rsid w:val="003E3259"/>
    <w:rsid w:val="003E4DFB"/>
    <w:rsid w:val="003E6990"/>
    <w:rsid w:val="003F5494"/>
    <w:rsid w:val="003F5D6C"/>
    <w:rsid w:val="003F657F"/>
    <w:rsid w:val="004010DF"/>
    <w:rsid w:val="004037BE"/>
    <w:rsid w:val="00406850"/>
    <w:rsid w:val="00406AA6"/>
    <w:rsid w:val="0041345D"/>
    <w:rsid w:val="0042098F"/>
    <w:rsid w:val="00423770"/>
    <w:rsid w:val="004301A0"/>
    <w:rsid w:val="00430E4A"/>
    <w:rsid w:val="00433DD4"/>
    <w:rsid w:val="00436348"/>
    <w:rsid w:val="00442FEB"/>
    <w:rsid w:val="0045474A"/>
    <w:rsid w:val="00456A89"/>
    <w:rsid w:val="0046085B"/>
    <w:rsid w:val="004609E9"/>
    <w:rsid w:val="0046171F"/>
    <w:rsid w:val="004623D1"/>
    <w:rsid w:val="004653EC"/>
    <w:rsid w:val="00467A7D"/>
    <w:rsid w:val="00471000"/>
    <w:rsid w:val="0047561A"/>
    <w:rsid w:val="004843F8"/>
    <w:rsid w:val="00484C97"/>
    <w:rsid w:val="00490DBE"/>
    <w:rsid w:val="0049600B"/>
    <w:rsid w:val="004A0D72"/>
    <w:rsid w:val="004A14CB"/>
    <w:rsid w:val="004A18E2"/>
    <w:rsid w:val="004B2190"/>
    <w:rsid w:val="004B3C46"/>
    <w:rsid w:val="004B4766"/>
    <w:rsid w:val="004B66A1"/>
    <w:rsid w:val="004B7AFC"/>
    <w:rsid w:val="004C1B9F"/>
    <w:rsid w:val="004C3AEA"/>
    <w:rsid w:val="004E25B8"/>
    <w:rsid w:val="00507CFD"/>
    <w:rsid w:val="00513CDA"/>
    <w:rsid w:val="005203C3"/>
    <w:rsid w:val="005209CC"/>
    <w:rsid w:val="005225CA"/>
    <w:rsid w:val="0052656A"/>
    <w:rsid w:val="0053362B"/>
    <w:rsid w:val="00535089"/>
    <w:rsid w:val="0053623B"/>
    <w:rsid w:val="00540D34"/>
    <w:rsid w:val="0054161B"/>
    <w:rsid w:val="00542731"/>
    <w:rsid w:val="00546FA2"/>
    <w:rsid w:val="00550E5F"/>
    <w:rsid w:val="00552AF6"/>
    <w:rsid w:val="00553FB8"/>
    <w:rsid w:val="00557399"/>
    <w:rsid w:val="00561DB2"/>
    <w:rsid w:val="005641A6"/>
    <w:rsid w:val="005729E9"/>
    <w:rsid w:val="00581DC0"/>
    <w:rsid w:val="00582BE7"/>
    <w:rsid w:val="00590744"/>
    <w:rsid w:val="005941C1"/>
    <w:rsid w:val="005B4E78"/>
    <w:rsid w:val="005B5D05"/>
    <w:rsid w:val="005B662E"/>
    <w:rsid w:val="005C1535"/>
    <w:rsid w:val="005D500A"/>
    <w:rsid w:val="005D6C9E"/>
    <w:rsid w:val="005E0ABB"/>
    <w:rsid w:val="005E27E1"/>
    <w:rsid w:val="005E484B"/>
    <w:rsid w:val="005F2031"/>
    <w:rsid w:val="005F4687"/>
    <w:rsid w:val="005F7B8A"/>
    <w:rsid w:val="00603302"/>
    <w:rsid w:val="00606B65"/>
    <w:rsid w:val="00611D21"/>
    <w:rsid w:val="00612217"/>
    <w:rsid w:val="00612CED"/>
    <w:rsid w:val="00615F7E"/>
    <w:rsid w:val="00616FF5"/>
    <w:rsid w:val="00620BC9"/>
    <w:rsid w:val="00627FF6"/>
    <w:rsid w:val="00632310"/>
    <w:rsid w:val="0063280F"/>
    <w:rsid w:val="00637618"/>
    <w:rsid w:val="006379F5"/>
    <w:rsid w:val="00637ED5"/>
    <w:rsid w:val="006412B7"/>
    <w:rsid w:val="00642DF9"/>
    <w:rsid w:val="00643B22"/>
    <w:rsid w:val="00647BF1"/>
    <w:rsid w:val="00656399"/>
    <w:rsid w:val="006650FC"/>
    <w:rsid w:val="006657F1"/>
    <w:rsid w:val="0066589E"/>
    <w:rsid w:val="00671851"/>
    <w:rsid w:val="00671EF8"/>
    <w:rsid w:val="00672886"/>
    <w:rsid w:val="00676EE0"/>
    <w:rsid w:val="006772FD"/>
    <w:rsid w:val="006837A0"/>
    <w:rsid w:val="00687100"/>
    <w:rsid w:val="00692CD8"/>
    <w:rsid w:val="006943A8"/>
    <w:rsid w:val="006A66E5"/>
    <w:rsid w:val="006A6BAA"/>
    <w:rsid w:val="006A7DAC"/>
    <w:rsid w:val="006B27CC"/>
    <w:rsid w:val="006B6298"/>
    <w:rsid w:val="006B7FFD"/>
    <w:rsid w:val="006C64E0"/>
    <w:rsid w:val="006C7C47"/>
    <w:rsid w:val="006D04AD"/>
    <w:rsid w:val="006D272F"/>
    <w:rsid w:val="006D445D"/>
    <w:rsid w:val="006D5ED2"/>
    <w:rsid w:val="006D7A53"/>
    <w:rsid w:val="006E00AA"/>
    <w:rsid w:val="006E0FBA"/>
    <w:rsid w:val="006E180F"/>
    <w:rsid w:val="006E18A5"/>
    <w:rsid w:val="006E7C7B"/>
    <w:rsid w:val="006F2E55"/>
    <w:rsid w:val="006F4A28"/>
    <w:rsid w:val="00703044"/>
    <w:rsid w:val="00703209"/>
    <w:rsid w:val="0070421D"/>
    <w:rsid w:val="00714C72"/>
    <w:rsid w:val="00716134"/>
    <w:rsid w:val="00717691"/>
    <w:rsid w:val="0072184F"/>
    <w:rsid w:val="00723D5A"/>
    <w:rsid w:val="007275D9"/>
    <w:rsid w:val="007313A0"/>
    <w:rsid w:val="00732D99"/>
    <w:rsid w:val="00733D0D"/>
    <w:rsid w:val="007358ED"/>
    <w:rsid w:val="00740236"/>
    <w:rsid w:val="007405DA"/>
    <w:rsid w:val="007416C4"/>
    <w:rsid w:val="00742F45"/>
    <w:rsid w:val="0074493A"/>
    <w:rsid w:val="007468C4"/>
    <w:rsid w:val="007476F1"/>
    <w:rsid w:val="00750581"/>
    <w:rsid w:val="007618B4"/>
    <w:rsid w:val="0076191F"/>
    <w:rsid w:val="0076372F"/>
    <w:rsid w:val="00764F36"/>
    <w:rsid w:val="007718A9"/>
    <w:rsid w:val="007748AA"/>
    <w:rsid w:val="00786B06"/>
    <w:rsid w:val="007874E5"/>
    <w:rsid w:val="00796EBD"/>
    <w:rsid w:val="007B297C"/>
    <w:rsid w:val="007B57F6"/>
    <w:rsid w:val="007B5A27"/>
    <w:rsid w:val="007D38C1"/>
    <w:rsid w:val="007D5BF4"/>
    <w:rsid w:val="007E1112"/>
    <w:rsid w:val="007E2FEF"/>
    <w:rsid w:val="007F2D19"/>
    <w:rsid w:val="007F60BE"/>
    <w:rsid w:val="0080118E"/>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05C5"/>
    <w:rsid w:val="008656B2"/>
    <w:rsid w:val="00870E15"/>
    <w:rsid w:val="00875011"/>
    <w:rsid w:val="008750C4"/>
    <w:rsid w:val="0087595A"/>
    <w:rsid w:val="00881D03"/>
    <w:rsid w:val="00885477"/>
    <w:rsid w:val="00886A74"/>
    <w:rsid w:val="008A068F"/>
    <w:rsid w:val="008A1D7B"/>
    <w:rsid w:val="008B1A5F"/>
    <w:rsid w:val="008C26CB"/>
    <w:rsid w:val="008D3EA6"/>
    <w:rsid w:val="008D5F2E"/>
    <w:rsid w:val="008F68A0"/>
    <w:rsid w:val="008F7442"/>
    <w:rsid w:val="008F755B"/>
    <w:rsid w:val="009028D2"/>
    <w:rsid w:val="00902AD8"/>
    <w:rsid w:val="0090603E"/>
    <w:rsid w:val="00907B21"/>
    <w:rsid w:val="0091262C"/>
    <w:rsid w:val="0092429F"/>
    <w:rsid w:val="00933D4F"/>
    <w:rsid w:val="00943229"/>
    <w:rsid w:val="00950461"/>
    <w:rsid w:val="009509C8"/>
    <w:rsid w:val="009563FD"/>
    <w:rsid w:val="00956607"/>
    <w:rsid w:val="0096623A"/>
    <w:rsid w:val="009705C9"/>
    <w:rsid w:val="00972F9C"/>
    <w:rsid w:val="00976EFD"/>
    <w:rsid w:val="00981B5B"/>
    <w:rsid w:val="00995407"/>
    <w:rsid w:val="009A2060"/>
    <w:rsid w:val="009A2D6B"/>
    <w:rsid w:val="009A522F"/>
    <w:rsid w:val="009A6738"/>
    <w:rsid w:val="009B7CBD"/>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87F84"/>
    <w:rsid w:val="00A907F1"/>
    <w:rsid w:val="00A91F69"/>
    <w:rsid w:val="00A9237E"/>
    <w:rsid w:val="00A93805"/>
    <w:rsid w:val="00A94CA2"/>
    <w:rsid w:val="00A9526D"/>
    <w:rsid w:val="00AA0BE6"/>
    <w:rsid w:val="00AA38F8"/>
    <w:rsid w:val="00AA4488"/>
    <w:rsid w:val="00AA4AE3"/>
    <w:rsid w:val="00AB0E33"/>
    <w:rsid w:val="00AB1CC2"/>
    <w:rsid w:val="00AB3C5D"/>
    <w:rsid w:val="00AB43C5"/>
    <w:rsid w:val="00AB65C8"/>
    <w:rsid w:val="00AB756B"/>
    <w:rsid w:val="00AC4822"/>
    <w:rsid w:val="00AC5863"/>
    <w:rsid w:val="00AC6393"/>
    <w:rsid w:val="00AC7AB8"/>
    <w:rsid w:val="00AD1652"/>
    <w:rsid w:val="00AF418B"/>
    <w:rsid w:val="00AF74BA"/>
    <w:rsid w:val="00B00563"/>
    <w:rsid w:val="00B0521D"/>
    <w:rsid w:val="00B053C8"/>
    <w:rsid w:val="00B250C8"/>
    <w:rsid w:val="00B30E2A"/>
    <w:rsid w:val="00B34077"/>
    <w:rsid w:val="00B34DE6"/>
    <w:rsid w:val="00B43364"/>
    <w:rsid w:val="00B44DE2"/>
    <w:rsid w:val="00B51E38"/>
    <w:rsid w:val="00B53633"/>
    <w:rsid w:val="00B54AFC"/>
    <w:rsid w:val="00B560FE"/>
    <w:rsid w:val="00B72D4C"/>
    <w:rsid w:val="00B759C8"/>
    <w:rsid w:val="00B8164E"/>
    <w:rsid w:val="00B81687"/>
    <w:rsid w:val="00B852A2"/>
    <w:rsid w:val="00B85F46"/>
    <w:rsid w:val="00B94D09"/>
    <w:rsid w:val="00B97553"/>
    <w:rsid w:val="00B97B1D"/>
    <w:rsid w:val="00BA39E7"/>
    <w:rsid w:val="00BB310F"/>
    <w:rsid w:val="00BB38FD"/>
    <w:rsid w:val="00BB3C78"/>
    <w:rsid w:val="00BB6FAC"/>
    <w:rsid w:val="00BE773C"/>
    <w:rsid w:val="00BF5BDF"/>
    <w:rsid w:val="00C044F3"/>
    <w:rsid w:val="00C10724"/>
    <w:rsid w:val="00C2117B"/>
    <w:rsid w:val="00C2797A"/>
    <w:rsid w:val="00C30D2B"/>
    <w:rsid w:val="00C32CD2"/>
    <w:rsid w:val="00C34A8F"/>
    <w:rsid w:val="00C37425"/>
    <w:rsid w:val="00C412AF"/>
    <w:rsid w:val="00C41B5A"/>
    <w:rsid w:val="00C440F5"/>
    <w:rsid w:val="00C479F4"/>
    <w:rsid w:val="00C5126E"/>
    <w:rsid w:val="00C62999"/>
    <w:rsid w:val="00C65120"/>
    <w:rsid w:val="00C66B17"/>
    <w:rsid w:val="00C7455A"/>
    <w:rsid w:val="00C7715F"/>
    <w:rsid w:val="00C8507B"/>
    <w:rsid w:val="00C85D11"/>
    <w:rsid w:val="00C869FD"/>
    <w:rsid w:val="00C92FEE"/>
    <w:rsid w:val="00C94835"/>
    <w:rsid w:val="00CA0B43"/>
    <w:rsid w:val="00CA2421"/>
    <w:rsid w:val="00CA289F"/>
    <w:rsid w:val="00CA710A"/>
    <w:rsid w:val="00CA7B90"/>
    <w:rsid w:val="00CB0DA7"/>
    <w:rsid w:val="00CB5C98"/>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0344"/>
    <w:rsid w:val="00D84E59"/>
    <w:rsid w:val="00D86347"/>
    <w:rsid w:val="00D8697C"/>
    <w:rsid w:val="00DB27BF"/>
    <w:rsid w:val="00DB4E0B"/>
    <w:rsid w:val="00DB583C"/>
    <w:rsid w:val="00DB621A"/>
    <w:rsid w:val="00DB7CBA"/>
    <w:rsid w:val="00DB7E65"/>
    <w:rsid w:val="00DC2BD1"/>
    <w:rsid w:val="00DC750F"/>
    <w:rsid w:val="00DD53F3"/>
    <w:rsid w:val="00DE2B27"/>
    <w:rsid w:val="00DE63BC"/>
    <w:rsid w:val="00DF2AB8"/>
    <w:rsid w:val="00DF304A"/>
    <w:rsid w:val="00DF5E71"/>
    <w:rsid w:val="00DF7598"/>
    <w:rsid w:val="00E002B8"/>
    <w:rsid w:val="00E047A5"/>
    <w:rsid w:val="00E1049A"/>
    <w:rsid w:val="00E13C11"/>
    <w:rsid w:val="00E25008"/>
    <w:rsid w:val="00E276FD"/>
    <w:rsid w:val="00E34468"/>
    <w:rsid w:val="00E40804"/>
    <w:rsid w:val="00E4400D"/>
    <w:rsid w:val="00E44200"/>
    <w:rsid w:val="00E50C14"/>
    <w:rsid w:val="00E53314"/>
    <w:rsid w:val="00E542C9"/>
    <w:rsid w:val="00E549CE"/>
    <w:rsid w:val="00E54E27"/>
    <w:rsid w:val="00E63682"/>
    <w:rsid w:val="00E72EBB"/>
    <w:rsid w:val="00E74D65"/>
    <w:rsid w:val="00E75BBA"/>
    <w:rsid w:val="00E90B8B"/>
    <w:rsid w:val="00E910A0"/>
    <w:rsid w:val="00E92E2F"/>
    <w:rsid w:val="00EA55C9"/>
    <w:rsid w:val="00EB51AD"/>
    <w:rsid w:val="00EB7290"/>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6C3"/>
    <w:rsid w:val="00F07F6C"/>
    <w:rsid w:val="00F12624"/>
    <w:rsid w:val="00F12B68"/>
    <w:rsid w:val="00F13206"/>
    <w:rsid w:val="00F17CFA"/>
    <w:rsid w:val="00F2217D"/>
    <w:rsid w:val="00F25473"/>
    <w:rsid w:val="00F26065"/>
    <w:rsid w:val="00F35202"/>
    <w:rsid w:val="00F36876"/>
    <w:rsid w:val="00F42549"/>
    <w:rsid w:val="00F47FAC"/>
    <w:rsid w:val="00F53D66"/>
    <w:rsid w:val="00F5492C"/>
    <w:rsid w:val="00F55286"/>
    <w:rsid w:val="00F61672"/>
    <w:rsid w:val="00F63FA6"/>
    <w:rsid w:val="00F72540"/>
    <w:rsid w:val="00F768AD"/>
    <w:rsid w:val="00FA1498"/>
    <w:rsid w:val="00FB26BD"/>
    <w:rsid w:val="00FC3B46"/>
    <w:rsid w:val="00FC61D3"/>
    <w:rsid w:val="00FD156E"/>
    <w:rsid w:val="00FD4BF4"/>
    <w:rsid w:val="00FD4BFF"/>
    <w:rsid w:val="00FD7FE6"/>
    <w:rsid w:val="00FE3BFE"/>
    <w:rsid w:val="00FF4AF3"/>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3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customStyle="1" w:styleId="v1msonormal">
    <w:name w:val="v1msonormal"/>
    <w:basedOn w:val="Normal"/>
    <w:rsid w:val="00B43364"/>
    <w:pPr>
      <w:spacing w:before="100" w:beforeAutospacing="1" w:after="100" w:afterAutospacing="1" w:line="240" w:lineRule="auto"/>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1832B-2AAB-47AE-AE1E-443B77FE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4831</Words>
  <Characters>28503</Characters>
  <Application>Microsoft Office Word</Application>
  <DocSecurity>0</DocSecurity>
  <Lines>838</Lines>
  <Paragraphs>401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2025-05-28T08:51:00Z</cp:lastPrinted>
  <dcterms:created xsi:type="dcterms:W3CDTF">2025-07-01T07:06:00Z</dcterms:created>
  <dcterms:modified xsi:type="dcterms:W3CDTF">2025-07-01T07:07:00Z</dcterms:modified>
</cp:coreProperties>
</file>